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FD" w:rsidRPr="006C2DFD" w:rsidRDefault="006C2DFD" w:rsidP="006C2DFD">
      <w:pPr>
        <w:widowControl/>
        <w:spacing w:line="360" w:lineRule="atLeast"/>
        <w:jc w:val="center"/>
        <w:outlineLvl w:val="0"/>
        <w:rPr>
          <w:rFonts w:ascii="宋体" w:eastAsia="宋体" w:hAnsi="宋体" w:cs="宋体" w:hint="eastAsia"/>
          <w:kern w:val="36"/>
          <w:sz w:val="28"/>
          <w:szCs w:val="28"/>
        </w:rPr>
      </w:pPr>
      <w:r w:rsidRPr="006C2DFD">
        <w:rPr>
          <w:rFonts w:ascii="宋体" w:eastAsia="宋体" w:hAnsi="宋体" w:cs="宋体" w:hint="eastAsia"/>
          <w:kern w:val="36"/>
          <w:sz w:val="28"/>
          <w:szCs w:val="28"/>
        </w:rPr>
        <w:t>国家自然科学基金资助项目研究成果管理办法</w:t>
      </w:r>
    </w:p>
    <w:p w:rsidR="006C2DFD" w:rsidRPr="006C2DFD" w:rsidRDefault="006C2DFD" w:rsidP="006C2DFD">
      <w:pPr>
        <w:widowControl/>
        <w:spacing w:before="150" w:after="150" w:line="360" w:lineRule="auto"/>
        <w:jc w:val="center"/>
        <w:rPr>
          <w:rFonts w:ascii="宋体" w:eastAsia="宋体" w:hAnsi="宋体" w:cs="宋体" w:hint="eastAsia"/>
          <w:kern w:val="0"/>
          <w:sz w:val="18"/>
          <w:szCs w:val="18"/>
        </w:rPr>
      </w:pPr>
      <w:r w:rsidRPr="006C2DFD">
        <w:rPr>
          <w:rFonts w:ascii="宋体" w:eastAsia="宋体" w:hAnsi="宋体" w:cs="宋体" w:hint="eastAsia"/>
          <w:kern w:val="0"/>
          <w:sz w:val="18"/>
          <w:szCs w:val="18"/>
        </w:rPr>
        <w:t>（2015年9月8日国家自然科学基金委员会委务会议审议通过）</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第一条 为了规范和加强国家自然科学基金资助项目研究成果（以下简称项目成果）管理，反映科学基金资助成效，推动项目成果的共享与传播、促进项目成果的转化和使用，依据《国家自然科学基金条例》及相关法律法规，制定本办法。</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第二条 本办法所称项目成果，包括国家自然科学基金资助项目经过科学研究取得的论文、专著、软件、标准、重要报告、专利、数据库、标本库及科研仪器设备等有价值的科学技术产出。</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第三条 项目成果的报告、标注、共享、使用、监督和保障活动等适用本办法。</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第四条 项目成果管理应当坚持依法管理、推动转化、促进共享、维护产权的基本原则。</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第五条 国家自然科学基金委员会（以下简称自然科学基金委）在项目成果管理中履行下列职责：</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（一）组织项目成果的收集、统计、分析和发布；</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（二）促进项目成果的共享和传播；</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（三）指导并监督依托单位项目成果管理以及使用和转化；</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（四）其他项目成果管理职责。</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第六条 依托单位应当建立项目成果档案制度，积极做好项目成果提交和报告工作，采取措施促进成果的使用、转化、共享和传播，提升项目成果的社会影响与经济效益。</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第七条 项目负责人应当通过依托单位向自然科学基金委提交结题报告；取得研究成果的，应当撰写并提交项目成果报告。项目负责人应当对项目结题报告和成果报告的真实性负责。</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第八条 项目负责人不得将下列研究成果作为项目成果列入项目研究成果报告中：</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（一）非本人或者参与者所取得的；</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（二）与受资助项目无关的。</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第九条 项目负责人应当做好项目成果原始记录的采集和保存工作，并按照要求提交依托单位，确保项目成果报告中科学数据的系统性、完整性和准确性。</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依托单位应当审核项目负责人所提交项目成果报告的真实性，并建立项目成果档案。</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lastRenderedPageBreak/>
        <w:t xml:space="preserve">　　第十条 依托单位应当每年撰写本单位受资助项目成果报告，作为年度管理报告一部分提交自然科学基金委。</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项目成果报告包括：</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（一）项目取得成果的总体情况；</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（二）具有突出贡献的项目成果实例；</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（三）项目成果取得知识产权情况；</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（四）项目成果转化及使用等情况。</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第十一条 发表的项目成果，项目负责人和参与者均应如实注明得到国家自然科学基金项目资助和项目批准号。</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依托单位应当督促本单位项目负责人及参与者发表的项目成果进行标注。</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对于受多个资助机构资助产生的项目成果，科学基金为主要资助渠道或者发挥主要资助作用的，应当将自然科学基金作为第一顺序的标注。</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第十二条 国家自然科学基金项目所形成的成果权利归属按照我国有关法律法规规定执行；法律法规未规定的，由依托单位和项目负责人进行约定。</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第十三条 自然科学基金委应当建立项目成果共享服务平台，实现国家科技资源持续积累、完整保存和开放获取。</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依托单位应当采用有偿或者无偿方式对于数据库、标本库及科研仪器设备等有价值的项目成果实现共享；其形成的固定资产按照国家有关法律法规执行。</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第十四条 自然科学基金委应当建立资助项目论文开放获取机构知识库，促进资助项目论文开放获取和项目成果的传播、推广。</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以论文形式发表成果的，论文作者应当按自然科学基金委要求及时将论文提交开放获取机构知识库。 </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第十五条 项目成果中具备申请专利等有关知识产权条件的，依托单位或者项目负责人应当按照国家有关法律规定及时申请相关知识产权。</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第十六条 依托单位对于取得的项目成果知识产权应当依法实施，同时采取保护措施。</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lastRenderedPageBreak/>
        <w:t xml:space="preserve">　　对于按照有关法律规定的国家无偿实施或者许可他人有偿实施、无偿实施的，依托单位以及项目负责人和参与者应当积极配合。</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第十七条 将项目成果形成的知识产权向境外的组织或者个人转让或者许可境外的组织或者个人独占实施的，依托单位或者项目负责人应当按照有关国家法律法规规定及时申请报批。</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第十八条 自然科学基金委应当对项目成果进行分类统计。对于突出的和重要的资助项目成果，自然科学基金委可以通过有关刊物、报纸或者网站等媒介进行宣传和报道。</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取得重大成果的，项目负责人应当及时向自然科学基金委报送。</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第十九条 自然科学基金委建立依托单位项目成果管理评估制度，定期对依托单位开展成果管理等活动情况进行抽查，并将抽查结果纳入依托单位信用记录，鼓励和支持依托单位做好项目成果的管理工作。</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第二十条 任何单位或者个人都可以对项目成果管理中违反本办法的行为进行举报和监督。</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第二十一条 依托单位、项目负责人以及参与者违反本办法规定的，自然科学基金委应当予以警告或者按照国家有关法律法规的规定进行处理。</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第二十二条 成果管理中涉及国家秘密的，按照国家有关法律法规规定执行。</w:t>
      </w:r>
    </w:p>
    <w:p w:rsidR="006C2DFD" w:rsidRPr="006C2DFD" w:rsidRDefault="006C2DFD" w:rsidP="006C2DFD">
      <w:pPr>
        <w:widowControl/>
        <w:spacing w:before="150" w:after="150" w:line="360" w:lineRule="auto"/>
        <w:rPr>
          <w:rFonts w:ascii="宋体" w:eastAsia="宋体" w:hAnsi="宋体" w:cs="宋体" w:hint="eastAsia"/>
          <w:kern w:val="0"/>
          <w:sz w:val="18"/>
          <w:szCs w:val="18"/>
        </w:rPr>
      </w:pPr>
      <w:r w:rsidRPr="006C2DFD">
        <w:rPr>
          <w:rFonts w:ascii="宋体" w:eastAsia="宋体" w:hAnsi="宋体" w:cs="宋体" w:hint="eastAsia"/>
          <w:kern w:val="0"/>
          <w:sz w:val="18"/>
          <w:szCs w:val="18"/>
        </w:rPr>
        <w:t xml:space="preserve">　　第二十三条 本办法自2015年11月1日起施行。1997年1月1日颁布的《国家自然科学基金资助项目研究成果管理暂行规定》同时废止。</w:t>
      </w:r>
    </w:p>
    <w:p w:rsidR="00665336" w:rsidRPr="006C2DFD" w:rsidRDefault="00665336"/>
    <w:sectPr w:rsidR="00665336" w:rsidRPr="006C2D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336" w:rsidRDefault="00665336" w:rsidP="006C2DFD">
      <w:r>
        <w:separator/>
      </w:r>
    </w:p>
  </w:endnote>
  <w:endnote w:type="continuationSeparator" w:id="1">
    <w:p w:rsidR="00665336" w:rsidRDefault="00665336" w:rsidP="006C2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336" w:rsidRDefault="00665336" w:rsidP="006C2DFD">
      <w:r>
        <w:separator/>
      </w:r>
    </w:p>
  </w:footnote>
  <w:footnote w:type="continuationSeparator" w:id="1">
    <w:p w:rsidR="00665336" w:rsidRDefault="00665336" w:rsidP="006C2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2DFD"/>
    <w:rsid w:val="00665336"/>
    <w:rsid w:val="006C2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C2DFD"/>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2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2DFD"/>
    <w:rPr>
      <w:sz w:val="18"/>
      <w:szCs w:val="18"/>
    </w:rPr>
  </w:style>
  <w:style w:type="paragraph" w:styleId="a4">
    <w:name w:val="footer"/>
    <w:basedOn w:val="a"/>
    <w:link w:val="Char0"/>
    <w:uiPriority w:val="99"/>
    <w:semiHidden/>
    <w:unhideWhenUsed/>
    <w:rsid w:val="006C2D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2DFD"/>
    <w:rPr>
      <w:sz w:val="18"/>
      <w:szCs w:val="18"/>
    </w:rPr>
  </w:style>
  <w:style w:type="character" w:customStyle="1" w:styleId="1Char">
    <w:name w:val="标题 1 Char"/>
    <w:basedOn w:val="a0"/>
    <w:link w:val="1"/>
    <w:uiPriority w:val="9"/>
    <w:rsid w:val="006C2DFD"/>
    <w:rPr>
      <w:rFonts w:ascii="宋体" w:eastAsia="宋体" w:hAnsi="宋体" w:cs="宋体"/>
      <w:kern w:val="36"/>
      <w:sz w:val="24"/>
      <w:szCs w:val="24"/>
    </w:rPr>
  </w:style>
  <w:style w:type="paragraph" w:styleId="a5">
    <w:name w:val="Normal (Web)"/>
    <w:basedOn w:val="a"/>
    <w:uiPriority w:val="99"/>
    <w:semiHidden/>
    <w:unhideWhenUsed/>
    <w:rsid w:val="006C2DFD"/>
    <w:pPr>
      <w:widowControl/>
      <w:spacing w:before="150" w:after="150" w:line="36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56390936">
      <w:bodyDiv w:val="1"/>
      <w:marLeft w:val="0"/>
      <w:marRight w:val="0"/>
      <w:marTop w:val="0"/>
      <w:marBottom w:val="0"/>
      <w:divBdr>
        <w:top w:val="none" w:sz="0" w:space="0" w:color="auto"/>
        <w:left w:val="none" w:sz="0" w:space="0" w:color="auto"/>
        <w:bottom w:val="none" w:sz="0" w:space="0" w:color="auto"/>
        <w:right w:val="none" w:sz="0" w:space="0" w:color="auto"/>
      </w:divBdr>
      <w:divsChild>
        <w:div w:id="430590467">
          <w:marLeft w:val="0"/>
          <w:marRight w:val="0"/>
          <w:marTop w:val="0"/>
          <w:marBottom w:val="0"/>
          <w:divBdr>
            <w:top w:val="none" w:sz="0" w:space="0" w:color="auto"/>
            <w:left w:val="none" w:sz="0" w:space="0" w:color="auto"/>
            <w:bottom w:val="none" w:sz="0" w:space="0" w:color="auto"/>
            <w:right w:val="none" w:sz="0" w:space="0" w:color="auto"/>
          </w:divBdr>
          <w:divsChild>
            <w:div w:id="150291281">
              <w:marLeft w:val="0"/>
              <w:marRight w:val="0"/>
              <w:marTop w:val="75"/>
              <w:marBottom w:val="0"/>
              <w:divBdr>
                <w:top w:val="none" w:sz="0" w:space="0" w:color="auto"/>
                <w:left w:val="none" w:sz="0" w:space="0" w:color="auto"/>
                <w:bottom w:val="none" w:sz="0" w:space="0" w:color="auto"/>
                <w:right w:val="none" w:sz="0" w:space="0" w:color="auto"/>
              </w:divBdr>
              <w:divsChild>
                <w:div w:id="713889053">
                  <w:marLeft w:val="0"/>
                  <w:marRight w:val="0"/>
                  <w:marTop w:val="0"/>
                  <w:marBottom w:val="0"/>
                  <w:divBdr>
                    <w:top w:val="none" w:sz="0" w:space="0" w:color="auto"/>
                    <w:left w:val="none" w:sz="0" w:space="0" w:color="auto"/>
                    <w:bottom w:val="none" w:sz="0" w:space="0" w:color="auto"/>
                    <w:right w:val="none" w:sz="0" w:space="0" w:color="auto"/>
                  </w:divBdr>
                  <w:divsChild>
                    <w:div w:id="1365669193">
                      <w:marLeft w:val="0"/>
                      <w:marRight w:val="0"/>
                      <w:marTop w:val="0"/>
                      <w:marBottom w:val="0"/>
                      <w:divBdr>
                        <w:top w:val="single" w:sz="6" w:space="31" w:color="BBE0ED"/>
                        <w:left w:val="single" w:sz="6" w:space="0" w:color="BBE0ED"/>
                        <w:bottom w:val="single" w:sz="6" w:space="0" w:color="BBE0ED"/>
                        <w:right w:val="single" w:sz="6" w:space="0" w:color="BBE0ED"/>
                      </w:divBdr>
                      <w:divsChild>
                        <w:div w:id="247889704">
                          <w:marLeft w:val="0"/>
                          <w:marRight w:val="0"/>
                          <w:marTop w:val="0"/>
                          <w:marBottom w:val="0"/>
                          <w:divBdr>
                            <w:top w:val="none" w:sz="0" w:space="0" w:color="auto"/>
                            <w:left w:val="none" w:sz="0" w:space="0" w:color="auto"/>
                            <w:bottom w:val="none" w:sz="0" w:space="0" w:color="auto"/>
                            <w:right w:val="none" w:sz="0" w:space="0" w:color="auto"/>
                          </w:divBdr>
                          <w:divsChild>
                            <w:div w:id="1105033381">
                              <w:marLeft w:val="0"/>
                              <w:marRight w:val="0"/>
                              <w:marTop w:val="0"/>
                              <w:marBottom w:val="0"/>
                              <w:divBdr>
                                <w:top w:val="none" w:sz="0" w:space="0" w:color="auto"/>
                                <w:left w:val="none" w:sz="0" w:space="0" w:color="auto"/>
                                <w:bottom w:val="none" w:sz="0" w:space="0" w:color="auto"/>
                                <w:right w:val="none" w:sz="0" w:space="0" w:color="auto"/>
                              </w:divBdr>
                              <w:divsChild>
                                <w:div w:id="632947287">
                                  <w:marLeft w:val="0"/>
                                  <w:marRight w:val="0"/>
                                  <w:marTop w:val="0"/>
                                  <w:marBottom w:val="0"/>
                                  <w:divBdr>
                                    <w:top w:val="none" w:sz="0" w:space="0" w:color="auto"/>
                                    <w:left w:val="none" w:sz="0" w:space="0" w:color="auto"/>
                                    <w:bottom w:val="none" w:sz="0" w:space="0" w:color="auto"/>
                                    <w:right w:val="none" w:sz="0" w:space="0" w:color="auto"/>
                                  </w:divBdr>
                                  <w:divsChild>
                                    <w:div w:id="1891961615">
                                      <w:marLeft w:val="0"/>
                                      <w:marRight w:val="0"/>
                                      <w:marTop w:val="0"/>
                                      <w:marBottom w:val="0"/>
                                      <w:divBdr>
                                        <w:top w:val="none" w:sz="0" w:space="0" w:color="auto"/>
                                        <w:left w:val="none" w:sz="0" w:space="0" w:color="auto"/>
                                        <w:bottom w:val="none" w:sz="0" w:space="0" w:color="auto"/>
                                        <w:right w:val="none" w:sz="0" w:space="0" w:color="auto"/>
                                      </w:divBdr>
                                    </w:div>
                                    <w:div w:id="9446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2016-09-08T00:42:00Z</dcterms:created>
  <dcterms:modified xsi:type="dcterms:W3CDTF">2016-09-08T00:42:00Z</dcterms:modified>
</cp:coreProperties>
</file>