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28" w:rsidRDefault="00BA5C7B">
      <w:pPr>
        <w:rPr>
          <w:rFonts w:ascii="黑体" w:eastAsia="黑体" w:hAnsi="黑体" w:cs="黑体"/>
          <w:kern w:val="0"/>
          <w:sz w:val="32"/>
          <w:szCs w:val="32"/>
        </w:rPr>
      </w:pPr>
      <w:bookmarkStart w:id="0" w:name="OLE_LINK1"/>
      <w:bookmarkStart w:id="1" w:name="_GoBack"/>
      <w:bookmarkEnd w:id="1"/>
      <w:r>
        <w:rPr>
          <w:rFonts w:ascii="黑体" w:eastAsia="黑体" w:hAnsi="黑体" w:cs="黑体" w:hint="eastAsia"/>
          <w:kern w:val="0"/>
          <w:sz w:val="32"/>
          <w:szCs w:val="32"/>
        </w:rPr>
        <w:t>附件1</w:t>
      </w:r>
    </w:p>
    <w:p w:rsidR="00541628" w:rsidRDefault="00BA5C7B">
      <w:pPr>
        <w:widowControl/>
        <w:spacing w:line="480" w:lineRule="auto"/>
        <w:jc w:val="center"/>
        <w:rPr>
          <w:rFonts w:ascii="宋体" w:hAnsi="宋体" w:cs="宋体"/>
          <w:b/>
          <w:bCs/>
          <w:kern w:val="0"/>
          <w:sz w:val="32"/>
          <w:szCs w:val="32"/>
        </w:rPr>
      </w:pPr>
      <w:r>
        <w:rPr>
          <w:rFonts w:ascii="黑体" w:eastAsia="黑体" w:hAnsi="黑体" w:cs="黑体" w:hint="eastAsia"/>
          <w:b/>
          <w:bCs/>
          <w:kern w:val="0"/>
          <w:sz w:val="32"/>
          <w:szCs w:val="32"/>
        </w:rPr>
        <w:t>“创之星”杯中国实验医学年度优秀论文评选办法</w:t>
      </w:r>
    </w:p>
    <w:p w:rsidR="00541628" w:rsidRDefault="00541628">
      <w:pPr>
        <w:widowControl/>
        <w:spacing w:line="480" w:lineRule="auto"/>
        <w:jc w:val="center"/>
        <w:rPr>
          <w:rFonts w:ascii="宋体" w:hAnsi="宋体" w:cs="宋体"/>
          <w:b/>
          <w:bCs/>
          <w:kern w:val="0"/>
          <w:sz w:val="32"/>
          <w:szCs w:val="32"/>
        </w:rPr>
      </w:pPr>
    </w:p>
    <w:p w:rsidR="00541628" w:rsidRDefault="00BA5C7B" w:rsidP="00C0175C">
      <w:pPr>
        <w:widowControl/>
        <w:shd w:val="clear" w:color="auto" w:fill="FFFFFF"/>
        <w:spacing w:beforeLines="50" w:before="156" w:afterLines="50" w:after="156"/>
        <w:jc w:val="left"/>
        <w:rPr>
          <w:rFonts w:ascii="黑体" w:eastAsia="黑体" w:hAnsi="黑体" w:cs="黑体"/>
          <w:b/>
          <w:bCs/>
          <w:sz w:val="32"/>
        </w:rPr>
      </w:pPr>
      <w:r>
        <w:rPr>
          <w:rFonts w:ascii="黑体" w:eastAsia="黑体" w:hAnsi="黑体" w:cs="黑体" w:hint="eastAsia"/>
          <w:b/>
          <w:bCs/>
          <w:sz w:val="32"/>
        </w:rPr>
        <w:t xml:space="preserve">    </w:t>
      </w:r>
      <w:r>
        <w:rPr>
          <w:rFonts w:ascii="黑体" w:eastAsia="黑体" w:hAnsi="黑体" w:cs="黑体" w:hint="eastAsia"/>
          <w:sz w:val="32"/>
        </w:rPr>
        <w:t>一、指导思想</w:t>
      </w:r>
    </w:p>
    <w:p w:rsidR="00541628" w:rsidRDefault="00BA5C7B">
      <w:pPr>
        <w:rPr>
          <w:rFonts w:ascii="仿宋_GB2312" w:eastAsia="仿宋_GB2312" w:hAnsi="仿宋体"/>
          <w:sz w:val="32"/>
        </w:rPr>
      </w:pPr>
      <w:r>
        <w:rPr>
          <w:rFonts w:ascii="仿宋_GB2312" w:eastAsia="仿宋_GB2312" w:hAnsi="仿宋体" w:hint="eastAsia"/>
          <w:sz w:val="32"/>
        </w:rPr>
        <w:t xml:space="preserve">    为促进我国实验医学（临床检验、临床病理、临床输血、核医学检测、临床药学、食品药品检验、出入境检验检疫、公共卫生检测、各类临床实验室、中心实验室等）领域的创新发展，鼓励广大科技人员创新、创新、再创新，把创新驱动的新引擎全速发动起来，以适应国家实施创新驱动发展战略，加强创新基础，抓住新一轮科技革命和产业变革的重大机遇。全国卫生产业企业管理协会实验医学专业委员会、全国卫生产业企业管理协会医学检验产业分会、中国医疗器械行业协会体外诊断分会、中国实验医学网·中国体外诊断网特设立本奖项，以表彰和鼓励在医学检验领域做出突出创新贡献的科技人员和创新团队。</w:t>
      </w:r>
    </w:p>
    <w:p w:rsidR="00541628" w:rsidRDefault="00BA5C7B">
      <w:pPr>
        <w:rPr>
          <w:rFonts w:ascii="仿宋_GB2312" w:eastAsia="仿宋_GB2312" w:hAnsi="仿宋体"/>
          <w:sz w:val="32"/>
        </w:rPr>
      </w:pPr>
      <w:r>
        <w:rPr>
          <w:rFonts w:ascii="仿宋_GB2312" w:eastAsia="仿宋_GB2312" w:hAnsi="仿宋体" w:hint="eastAsia"/>
          <w:sz w:val="32"/>
        </w:rPr>
        <w:t xml:space="preserve">    </w:t>
      </w:r>
      <w:r>
        <w:rPr>
          <w:rFonts w:ascii="黑体" w:eastAsia="黑体" w:hAnsi="黑体" w:cs="黑体" w:hint="eastAsia"/>
          <w:sz w:val="32"/>
        </w:rPr>
        <w:t>二、奖项设置</w:t>
      </w:r>
      <w:r>
        <w:rPr>
          <w:rFonts w:ascii="仿宋_GB2312" w:eastAsia="仿宋_GB2312" w:hAnsi="仿宋体" w:hint="eastAsia"/>
          <w:sz w:val="32"/>
        </w:rPr>
        <w:br/>
        <w:t xml:space="preserve">　 “创之星”杯中国实验医学年度优秀论文评选活动每年进行一次。评奖设一等奖2名、二等奖4名、三等奖6名。</w:t>
      </w:r>
    </w:p>
    <w:p w:rsidR="00541628" w:rsidRDefault="00BA5C7B">
      <w:pPr>
        <w:rPr>
          <w:rFonts w:ascii="仿宋_GB2312" w:eastAsia="仿宋_GB2312" w:hAnsi="仿宋体"/>
          <w:sz w:val="32"/>
        </w:rPr>
      </w:pPr>
      <w:r>
        <w:rPr>
          <w:rFonts w:ascii="仿宋_GB2312" w:eastAsia="仿宋_GB2312" w:hAnsi="仿宋体" w:hint="eastAsia"/>
          <w:sz w:val="32"/>
        </w:rPr>
        <w:t xml:space="preserve">    </w:t>
      </w:r>
      <w:r>
        <w:rPr>
          <w:rFonts w:ascii="黑体" w:eastAsia="黑体" w:hAnsi="黑体" w:cs="黑体" w:hint="eastAsia"/>
          <w:sz w:val="32"/>
        </w:rPr>
        <w:t>三、评奖范围</w:t>
      </w:r>
      <w:r>
        <w:rPr>
          <w:rFonts w:ascii="仿宋_GB2312" w:eastAsia="仿宋_GB2312" w:hAnsi="仿宋体" w:hint="eastAsia"/>
          <w:sz w:val="32"/>
        </w:rPr>
        <w:br/>
        <w:t xml:space="preserve">　 （一）时间:</w:t>
      </w:r>
      <w:r>
        <w:rPr>
          <w:rFonts w:eastAsia="仿宋_GB2312" w:hint="eastAsia"/>
          <w:sz w:val="32"/>
        </w:rPr>
        <w:t>本次参评论文为</w:t>
      </w:r>
      <w:r>
        <w:rPr>
          <w:rFonts w:eastAsia="仿宋_GB2312" w:hint="eastAsia"/>
          <w:sz w:val="32"/>
        </w:rPr>
        <w:t>2015</w:t>
      </w:r>
      <w:r>
        <w:rPr>
          <w:rFonts w:eastAsia="仿宋_GB2312" w:hint="eastAsia"/>
          <w:sz w:val="32"/>
        </w:rPr>
        <w:t>年</w:t>
      </w:r>
      <w:r>
        <w:rPr>
          <w:rFonts w:eastAsia="仿宋_GB2312" w:hint="eastAsia"/>
          <w:sz w:val="32"/>
        </w:rPr>
        <w:t>7</w:t>
      </w:r>
      <w:r>
        <w:rPr>
          <w:rFonts w:eastAsia="仿宋_GB2312" w:hint="eastAsia"/>
          <w:sz w:val="32"/>
        </w:rPr>
        <w:t>月</w:t>
      </w:r>
      <w:r>
        <w:rPr>
          <w:rFonts w:eastAsia="仿宋_GB2312" w:hint="eastAsia"/>
          <w:sz w:val="32"/>
        </w:rPr>
        <w:t>1</w:t>
      </w:r>
      <w:r>
        <w:rPr>
          <w:rFonts w:eastAsia="仿宋_GB2312" w:hint="eastAsia"/>
          <w:sz w:val="32"/>
        </w:rPr>
        <w:t>日至</w:t>
      </w:r>
      <w:r>
        <w:rPr>
          <w:rFonts w:eastAsia="仿宋_GB2312" w:hint="eastAsia"/>
          <w:sz w:val="32"/>
        </w:rPr>
        <w:t>2017</w:t>
      </w:r>
      <w:r>
        <w:rPr>
          <w:rFonts w:eastAsia="仿宋_GB2312" w:hint="eastAsia"/>
          <w:sz w:val="32"/>
        </w:rPr>
        <w:t>年</w:t>
      </w:r>
      <w:r>
        <w:rPr>
          <w:rFonts w:eastAsia="仿宋_GB2312" w:hint="eastAsia"/>
          <w:sz w:val="32"/>
        </w:rPr>
        <w:t>6</w:t>
      </w:r>
      <w:r>
        <w:rPr>
          <w:rFonts w:eastAsia="仿宋_GB2312" w:hint="eastAsia"/>
          <w:sz w:val="32"/>
        </w:rPr>
        <w:t>月</w:t>
      </w:r>
      <w:r>
        <w:rPr>
          <w:rFonts w:eastAsia="仿宋_GB2312" w:hint="eastAsia"/>
          <w:sz w:val="32"/>
        </w:rPr>
        <w:t>30</w:t>
      </w:r>
      <w:r>
        <w:rPr>
          <w:rFonts w:eastAsia="仿宋_GB2312" w:hint="eastAsia"/>
          <w:sz w:val="32"/>
        </w:rPr>
        <w:t>日期间在国内外核心期刊上发表</w:t>
      </w:r>
      <w:r>
        <w:rPr>
          <w:rFonts w:eastAsia="仿宋_GB2312" w:hint="eastAsia"/>
          <w:bCs/>
          <w:sz w:val="32"/>
        </w:rPr>
        <w:t>应用基础研究和应用</w:t>
      </w:r>
      <w:r>
        <w:rPr>
          <w:rFonts w:eastAsia="仿宋_GB2312" w:hint="eastAsia"/>
          <w:bCs/>
          <w:sz w:val="32"/>
        </w:rPr>
        <w:lastRenderedPageBreak/>
        <w:t>研究</w:t>
      </w:r>
      <w:r>
        <w:rPr>
          <w:rFonts w:eastAsia="仿宋_GB2312" w:hint="eastAsia"/>
          <w:sz w:val="32"/>
        </w:rPr>
        <w:t>的论著。</w:t>
      </w:r>
    </w:p>
    <w:p w:rsidR="00541628" w:rsidRDefault="00BA5C7B">
      <w:pPr>
        <w:rPr>
          <w:rFonts w:ascii="仿宋_GB2312" w:eastAsia="仿宋_GB2312" w:hAnsi="仿宋体"/>
          <w:sz w:val="32"/>
        </w:rPr>
      </w:pPr>
      <w:r>
        <w:rPr>
          <w:rFonts w:ascii="仿宋_GB2312" w:eastAsia="仿宋_GB2312" w:hAnsi="仿宋体" w:hint="eastAsia"/>
          <w:sz w:val="32"/>
        </w:rPr>
        <w:t xml:space="preserve">   （二）内容：围绕创新发展、合作交流的宗旨，关注实验医学领域有突出创新，着重实验医学转化、应用前景、现有技术突破等方面的成就。</w:t>
      </w:r>
    </w:p>
    <w:p w:rsidR="00541628" w:rsidRDefault="00BA5C7B">
      <w:pPr>
        <w:rPr>
          <w:rFonts w:ascii="仿宋_GB2312" w:eastAsia="仿宋_GB2312" w:hAnsi="仿宋体"/>
          <w:sz w:val="32"/>
        </w:rPr>
      </w:pPr>
      <w:r>
        <w:rPr>
          <w:rFonts w:ascii="仿宋_GB2312" w:eastAsia="仿宋_GB2312" w:hAnsi="仿宋体" w:hint="eastAsia"/>
          <w:sz w:val="32"/>
        </w:rPr>
        <w:t xml:space="preserve">    </w:t>
      </w:r>
      <w:r>
        <w:rPr>
          <w:rFonts w:ascii="黑体" w:eastAsia="黑体" w:hAnsi="黑体" w:cs="黑体" w:hint="eastAsia"/>
          <w:sz w:val="32"/>
        </w:rPr>
        <w:t>四</w:t>
      </w:r>
      <w:r w:rsidR="00C0175C">
        <w:rPr>
          <w:rFonts w:ascii="黑体" w:eastAsia="黑体" w:hAnsi="黑体" w:cs="黑体" w:hint="eastAsia"/>
          <w:sz w:val="32"/>
        </w:rPr>
        <w:t>、</w:t>
      </w:r>
      <w:r>
        <w:rPr>
          <w:rFonts w:ascii="黑体" w:eastAsia="黑体" w:hAnsi="黑体" w:cs="黑体" w:hint="eastAsia"/>
          <w:sz w:val="32"/>
        </w:rPr>
        <w:t>评审工作</w:t>
      </w:r>
      <w:r>
        <w:rPr>
          <w:rFonts w:ascii="仿宋_GB2312" w:eastAsia="仿宋_GB2312" w:hAnsi="仿宋体" w:hint="eastAsia"/>
          <w:sz w:val="32"/>
        </w:rPr>
        <w:br/>
        <w:t xml:space="preserve">　　对参评论文经申报资格认定，即按规定程序进行初评和复评，初评由实验医学专业委员会全体专家通讯评选,复评由评审委员会会议评选。</w:t>
      </w:r>
    </w:p>
    <w:p w:rsidR="00541628" w:rsidRDefault="00BA5C7B">
      <w:pPr>
        <w:rPr>
          <w:rFonts w:ascii="仿宋_GB2312" w:eastAsia="仿宋_GB2312" w:hAnsi="仿宋体"/>
          <w:sz w:val="32"/>
        </w:rPr>
      </w:pPr>
      <w:r>
        <w:rPr>
          <w:rFonts w:ascii="仿宋_GB2312" w:eastAsia="仿宋_GB2312" w:hAnsi="仿宋体" w:hint="eastAsia"/>
          <w:sz w:val="32"/>
        </w:rPr>
        <w:t xml:space="preserve">    本次评审将在8月31日前完成。评审结果将在中国实验医学网（www.caclp.org）和中国体外诊断网（www.caivd.org）进行公示，并在中国实验医学大会上颁发奖牌证书。自公示之日起十五日内，任何单位、个人如有异议，均可向评审委员会提出，评审委员会将认真审核、处理。获奖论文将收录到当年《中国体外诊断产业发展蓝皮书》。</w:t>
      </w:r>
    </w:p>
    <w:p w:rsidR="00541628" w:rsidRDefault="00BA5C7B">
      <w:pPr>
        <w:rPr>
          <w:rFonts w:ascii="仿宋_GB2312" w:eastAsia="仿宋_GB2312" w:hAnsi="仿宋体"/>
          <w:sz w:val="32"/>
        </w:rPr>
      </w:pPr>
      <w:r>
        <w:rPr>
          <w:rFonts w:ascii="仿宋_GB2312" w:eastAsia="仿宋_GB2312" w:hAnsi="仿宋体" w:hint="eastAsia"/>
          <w:sz w:val="32"/>
        </w:rPr>
        <w:t xml:space="preserve">    </w:t>
      </w:r>
      <w:r>
        <w:rPr>
          <w:rFonts w:ascii="黑体" w:eastAsia="黑体" w:hAnsi="黑体" w:cs="黑体" w:hint="eastAsia"/>
          <w:sz w:val="32"/>
        </w:rPr>
        <w:t>六、奖项数量和奖励金额</w:t>
      </w:r>
    </w:p>
    <w:p w:rsidR="00541628" w:rsidRDefault="00BA5C7B">
      <w:pPr>
        <w:rPr>
          <w:rFonts w:ascii="仿宋_GB2312" w:eastAsia="仿宋_GB2312" w:hAnsi="仿宋体"/>
          <w:sz w:val="32"/>
        </w:rPr>
      </w:pPr>
      <w:r>
        <w:rPr>
          <w:rFonts w:ascii="仿宋_GB2312" w:eastAsia="仿宋_GB2312" w:hAnsi="仿宋体" w:hint="eastAsia"/>
          <w:sz w:val="32"/>
        </w:rPr>
        <w:t xml:space="preserve">    优秀论文一等奖：7500元/篇；二等奖：5000元/篇；三等奖：2500元/篇。</w:t>
      </w:r>
    </w:p>
    <w:p w:rsidR="00541628" w:rsidRDefault="00BA5C7B">
      <w:pPr>
        <w:rPr>
          <w:rFonts w:ascii="仿宋体" w:eastAsia="仿宋体" w:hAnsi="仿宋体"/>
          <w:sz w:val="32"/>
        </w:rPr>
      </w:pPr>
      <w:r>
        <w:rPr>
          <w:rFonts w:ascii="仿宋_GB2312" w:eastAsia="仿宋_GB2312" w:hAnsi="仿宋体" w:hint="eastAsia"/>
          <w:sz w:val="32"/>
        </w:rPr>
        <w:t xml:space="preserve">    本实施办法由全国卫生产业企业管理协会实验医学专业委员会、全国卫生产业企业管理协会医学检验产业分会、中国医疗器械行业协会体外诊断分会、中国实验医学网·中国体外诊断网负责解释。</w:t>
      </w:r>
      <w:r>
        <w:rPr>
          <w:rFonts w:ascii="仿宋体" w:eastAsia="仿宋体" w:hAnsi="仿宋体" w:hint="eastAsia"/>
          <w:sz w:val="32"/>
        </w:rPr>
        <w:t xml:space="preserve">     </w:t>
      </w: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261CA8">
      <w:pPr>
        <w:widowControl/>
        <w:spacing w:line="480" w:lineRule="auto"/>
        <w:jc w:val="left"/>
        <w:rPr>
          <w:rFonts w:ascii="仿宋_GB2312" w:eastAsia="仿宋_GB2312" w:hAnsi="宋体" w:cs="宋体"/>
          <w:kern w:val="0"/>
          <w:sz w:val="28"/>
          <w:szCs w:val="28"/>
        </w:rPr>
      </w:pPr>
      <w:r>
        <w:rPr>
          <w:sz w:val="28"/>
        </w:rPr>
        <w:pict>
          <v:shapetype id="_x0000_t202" coordsize="21600,21600" o:spt="202" path="m,l,21600r21600,l21600,xe">
            <v:stroke joinstyle="miter"/>
            <v:path gradientshapeok="t" o:connecttype="rect"/>
          </v:shapetype>
          <v:shape id="_x0000_s1029" type="#_x0000_t202" style="position:absolute;margin-left:59.5pt;margin-top:15.55pt;width:359.2pt;height:172.45pt;z-index:251662336" stroked="f">
            <v:textbox>
              <w:txbxContent>
                <w:p w:rsidR="00541628" w:rsidRDefault="00BA5C7B">
                  <w:pPr>
                    <w:jc w:val="distribute"/>
                    <w:rPr>
                      <w:rFonts w:ascii="仿宋_GB2312" w:eastAsia="仿宋_GB2312" w:hAnsi="仿宋体"/>
                      <w:sz w:val="32"/>
                    </w:rPr>
                  </w:pPr>
                  <w:r>
                    <w:rPr>
                      <w:rFonts w:ascii="仿宋_GB2312" w:eastAsia="仿宋_GB2312" w:hAnsi="仿宋体" w:hint="eastAsia"/>
                      <w:sz w:val="32"/>
                    </w:rPr>
                    <w:t>全国卫生产业企业管理协会实验医学专业委员会全国卫生产业企业管理协会医学检验产业分会</w:t>
                  </w:r>
                </w:p>
                <w:p w:rsidR="00541628" w:rsidRDefault="00BA5C7B">
                  <w:pPr>
                    <w:jc w:val="distribute"/>
                    <w:rPr>
                      <w:rFonts w:ascii="仿宋_GB2312" w:eastAsia="仿宋_GB2312" w:hAnsi="仿宋体"/>
                      <w:sz w:val="32"/>
                    </w:rPr>
                  </w:pPr>
                  <w:r>
                    <w:rPr>
                      <w:rFonts w:ascii="仿宋_GB2312" w:eastAsia="仿宋_GB2312" w:hAnsi="仿宋体" w:hint="eastAsia"/>
                      <w:sz w:val="32"/>
                    </w:rPr>
                    <w:t>中国医疗器械行业协会体外诊断分会</w:t>
                  </w:r>
                </w:p>
                <w:p w:rsidR="00541628" w:rsidRDefault="00BA5C7B">
                  <w:pPr>
                    <w:jc w:val="distribute"/>
                    <w:rPr>
                      <w:rFonts w:ascii="仿宋_GB2312" w:eastAsia="仿宋_GB2312" w:hAnsi="仿宋体"/>
                      <w:sz w:val="32"/>
                    </w:rPr>
                  </w:pPr>
                  <w:r>
                    <w:rPr>
                      <w:rFonts w:ascii="仿宋_GB2312" w:eastAsia="仿宋_GB2312" w:hAnsi="仿宋体" w:hint="eastAsia"/>
                      <w:sz w:val="32"/>
                    </w:rPr>
                    <w:t>中国实验医学网·中国体外诊断网</w:t>
                  </w:r>
                </w:p>
                <w:p w:rsidR="00541628" w:rsidRDefault="00BA5C7B">
                  <w:pPr>
                    <w:jc w:val="center"/>
                    <w:rPr>
                      <w:rFonts w:ascii="仿宋体" w:eastAsia="仿宋体" w:hAnsi="仿宋体"/>
                      <w:sz w:val="32"/>
                    </w:rPr>
                  </w:pPr>
                  <w:r>
                    <w:rPr>
                      <w:rFonts w:ascii="仿宋_GB2312" w:eastAsia="仿宋_GB2312" w:hAnsi="仿宋体" w:hint="eastAsia"/>
                      <w:sz w:val="32"/>
                    </w:rPr>
                    <w:t xml:space="preserve">              2017年4月10日</w:t>
                  </w:r>
                </w:p>
                <w:p w:rsidR="00541628" w:rsidRDefault="00541628">
                  <w:pPr>
                    <w:jc w:val="distribute"/>
                  </w:pPr>
                </w:p>
              </w:txbxContent>
            </v:textbox>
          </v:shape>
        </w:pict>
      </w: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C0175C" w:rsidRDefault="00C0175C">
      <w:pPr>
        <w:widowControl/>
        <w:spacing w:line="480" w:lineRule="auto"/>
        <w:jc w:val="left"/>
        <w:rPr>
          <w:rFonts w:ascii="仿宋_GB2312" w:eastAsia="仿宋_GB2312" w:hAnsi="宋体" w:cs="宋体"/>
          <w:kern w:val="0"/>
          <w:sz w:val="28"/>
          <w:szCs w:val="28"/>
        </w:rPr>
      </w:pPr>
    </w:p>
    <w:p w:rsidR="00C0175C" w:rsidRDefault="00C0175C">
      <w:pPr>
        <w:widowControl/>
        <w:spacing w:line="480" w:lineRule="auto"/>
        <w:jc w:val="left"/>
        <w:rPr>
          <w:rFonts w:ascii="仿宋_GB2312" w:eastAsia="仿宋_GB2312" w:hAnsi="宋体" w:cs="宋体"/>
          <w:kern w:val="0"/>
          <w:sz w:val="28"/>
          <w:szCs w:val="28"/>
        </w:rPr>
      </w:pPr>
    </w:p>
    <w:p w:rsidR="00C0175C" w:rsidRDefault="00C0175C">
      <w:pPr>
        <w:widowControl/>
        <w:spacing w:line="480" w:lineRule="auto"/>
        <w:jc w:val="left"/>
        <w:rPr>
          <w:rFonts w:ascii="仿宋_GB2312" w:eastAsia="仿宋_GB2312" w:hAnsi="宋体" w:cs="宋体"/>
          <w:kern w:val="0"/>
          <w:sz w:val="28"/>
          <w:szCs w:val="28"/>
        </w:rPr>
      </w:pPr>
    </w:p>
    <w:p w:rsidR="00541628" w:rsidRDefault="00541628">
      <w:pPr>
        <w:widowControl/>
        <w:spacing w:line="480" w:lineRule="auto"/>
        <w:jc w:val="left"/>
        <w:rPr>
          <w:rFonts w:ascii="仿宋_GB2312" w:eastAsia="仿宋_GB2312" w:hAnsi="宋体" w:cs="宋体"/>
          <w:kern w:val="0"/>
          <w:sz w:val="28"/>
          <w:szCs w:val="28"/>
        </w:rPr>
      </w:pPr>
    </w:p>
    <w:p w:rsidR="00541628" w:rsidRDefault="00BA5C7B">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541628" w:rsidRDefault="00BA5C7B">
      <w:pPr>
        <w:jc w:val="center"/>
        <w:rPr>
          <w:rFonts w:ascii="黑体" w:eastAsia="黑体" w:hAnsi="宋体" w:cs="宋体"/>
          <w:b/>
          <w:kern w:val="0"/>
          <w:sz w:val="32"/>
          <w:szCs w:val="32"/>
        </w:rPr>
      </w:pPr>
      <w:r>
        <w:rPr>
          <w:rFonts w:ascii="黑体" w:eastAsia="黑体" w:hAnsi="宋体" w:cs="宋体" w:hint="eastAsia"/>
          <w:b/>
          <w:kern w:val="0"/>
          <w:sz w:val="32"/>
          <w:szCs w:val="32"/>
        </w:rPr>
        <w:t>“创之星”杯中国实验医学年度优秀论文评选</w:t>
      </w:r>
    </w:p>
    <w:p w:rsidR="00541628" w:rsidRDefault="00BA5C7B">
      <w:pPr>
        <w:jc w:val="center"/>
        <w:rPr>
          <w:rFonts w:ascii="黑体" w:eastAsia="黑体" w:hAnsi="宋体" w:cs="宋体"/>
          <w:b/>
          <w:kern w:val="0"/>
          <w:sz w:val="32"/>
          <w:szCs w:val="32"/>
        </w:rPr>
      </w:pPr>
      <w:r>
        <w:rPr>
          <w:rFonts w:ascii="黑体" w:eastAsia="黑体" w:hAnsi="宋体" w:cs="宋体" w:hint="eastAsia"/>
          <w:b/>
          <w:kern w:val="0"/>
          <w:sz w:val="32"/>
          <w:szCs w:val="32"/>
        </w:rPr>
        <w:t>申报表</w:t>
      </w:r>
    </w:p>
    <w:p w:rsidR="00541628" w:rsidRDefault="00541628">
      <w:pPr>
        <w:rPr>
          <w:rFonts w:ascii="仿宋_GB2312" w:eastAsia="仿宋_GB2312" w:hAnsi="宋体" w:cs="宋体"/>
          <w:kern w:val="0"/>
          <w:sz w:val="28"/>
          <w:szCs w:val="28"/>
        </w:rPr>
      </w:pPr>
    </w:p>
    <w:p w:rsidR="00541628" w:rsidRDefault="00541628">
      <w:pPr>
        <w:rPr>
          <w:rFonts w:ascii="仿宋_GB2312" w:eastAsia="仿宋_GB2312" w:hAnsi="宋体" w:cs="宋体"/>
          <w:kern w:val="0"/>
          <w:sz w:val="28"/>
          <w:szCs w:val="28"/>
        </w:rPr>
      </w:pPr>
    </w:p>
    <w:p w:rsidR="00541628" w:rsidRDefault="00541628">
      <w:pPr>
        <w:rPr>
          <w:rFonts w:ascii="仿宋_GB2312" w:eastAsia="仿宋_GB2312" w:hAnsi="宋体" w:cs="宋体"/>
          <w:kern w:val="0"/>
          <w:sz w:val="28"/>
          <w:szCs w:val="28"/>
        </w:rPr>
      </w:pPr>
    </w:p>
    <w:p w:rsidR="00541628" w:rsidRDefault="00BA5C7B">
      <w:pPr>
        <w:rPr>
          <w:rFonts w:ascii="仿宋_GB2312" w:eastAsia="仿宋_GB2312" w:hAnsi="仿宋体"/>
          <w:sz w:val="32"/>
        </w:rPr>
      </w:pPr>
      <w:r>
        <w:rPr>
          <w:rFonts w:ascii="仿宋_GB2312" w:eastAsia="仿宋_GB2312" w:hAnsi="仿宋体" w:hint="eastAsia"/>
          <w:sz w:val="32"/>
        </w:rPr>
        <w:t>论 文 名 称：</w:t>
      </w:r>
    </w:p>
    <w:p w:rsidR="00541628" w:rsidRDefault="00BA5C7B">
      <w:pPr>
        <w:rPr>
          <w:rFonts w:ascii="仿宋_GB2312" w:eastAsia="仿宋_GB2312" w:hAnsi="仿宋体"/>
          <w:sz w:val="32"/>
        </w:rPr>
      </w:pPr>
      <w:r>
        <w:rPr>
          <w:rFonts w:ascii="仿宋_GB2312" w:eastAsia="仿宋_GB2312" w:hAnsi="仿宋体" w:hint="eastAsia"/>
          <w:sz w:val="32"/>
        </w:rPr>
        <w:t>完 成 单 位（盖章）</w:t>
      </w:r>
    </w:p>
    <w:p w:rsidR="00541628" w:rsidRDefault="00BA5C7B">
      <w:pPr>
        <w:rPr>
          <w:rFonts w:ascii="仿宋_GB2312" w:eastAsia="仿宋_GB2312" w:hAnsi="仿宋体"/>
          <w:sz w:val="32"/>
        </w:rPr>
      </w:pPr>
      <w:r>
        <w:rPr>
          <w:rFonts w:ascii="仿宋_GB2312" w:eastAsia="仿宋_GB2312" w:hAnsi="仿宋体" w:hint="eastAsia"/>
          <w:sz w:val="32"/>
        </w:rPr>
        <w:t xml:space="preserve">申请日期：               </w:t>
      </w:r>
    </w:p>
    <w:p w:rsidR="00541628" w:rsidRDefault="00BA5C7B">
      <w:pPr>
        <w:rPr>
          <w:rFonts w:ascii="仿宋_GB2312" w:eastAsia="仿宋_GB2312" w:hAnsi="仿宋体"/>
          <w:sz w:val="32"/>
        </w:rPr>
      </w:pPr>
      <w:r>
        <w:rPr>
          <w:rFonts w:ascii="仿宋_GB2312" w:eastAsia="仿宋_GB2312" w:hAnsi="仿宋体" w:hint="eastAsia"/>
          <w:sz w:val="32"/>
        </w:rPr>
        <w:t>经办人：</w:t>
      </w:r>
    </w:p>
    <w:p w:rsidR="00541628" w:rsidRDefault="00541628">
      <w:pPr>
        <w:rPr>
          <w:rFonts w:ascii="仿宋_GB2312" w:eastAsia="仿宋_GB2312" w:hAnsi="宋体" w:cs="宋体"/>
          <w:kern w:val="0"/>
          <w:sz w:val="28"/>
          <w:szCs w:val="28"/>
        </w:rPr>
      </w:pPr>
    </w:p>
    <w:p w:rsidR="00541628" w:rsidRDefault="00541628" w:rsidP="00C0175C">
      <w:pPr>
        <w:widowControl/>
        <w:shd w:val="clear" w:color="auto" w:fill="FFFFFF"/>
        <w:spacing w:line="700" w:lineRule="atLeast"/>
        <w:ind w:leftChars="-495" w:hangingChars="371" w:hanging="1039"/>
        <w:rPr>
          <w:rFonts w:ascii="仿宋_GB2312" w:eastAsia="仿宋_GB2312" w:hAnsi="宋体" w:cs="宋体"/>
          <w:kern w:val="0"/>
          <w:sz w:val="28"/>
          <w:szCs w:val="28"/>
        </w:rPr>
      </w:pPr>
    </w:p>
    <w:p w:rsidR="00541628" w:rsidRDefault="00541628">
      <w:pPr>
        <w:widowControl/>
        <w:shd w:val="clear" w:color="auto" w:fill="FFFFFF"/>
        <w:spacing w:line="700" w:lineRule="atLeast"/>
        <w:rPr>
          <w:rFonts w:ascii="仿宋_GB2312" w:eastAsia="仿宋_GB2312" w:hAnsi="宋体" w:cs="宋体"/>
          <w:kern w:val="0"/>
          <w:sz w:val="28"/>
          <w:szCs w:val="28"/>
        </w:rPr>
      </w:pPr>
    </w:p>
    <w:p w:rsidR="00541628" w:rsidRDefault="00541628">
      <w:pPr>
        <w:widowControl/>
        <w:shd w:val="clear" w:color="auto" w:fill="FFFFFF"/>
        <w:spacing w:line="700" w:lineRule="atLeast"/>
        <w:rPr>
          <w:rFonts w:ascii="仿宋_GB2312" w:eastAsia="仿宋_GB2312" w:hAnsi="宋体" w:cs="宋体"/>
          <w:kern w:val="0"/>
          <w:sz w:val="28"/>
          <w:szCs w:val="28"/>
        </w:rPr>
      </w:pPr>
    </w:p>
    <w:p w:rsidR="00541628" w:rsidRDefault="00541628">
      <w:pPr>
        <w:widowControl/>
        <w:shd w:val="clear" w:color="auto" w:fill="FFFFFF"/>
        <w:spacing w:line="700" w:lineRule="atLeast"/>
        <w:rPr>
          <w:rFonts w:ascii="仿宋_GB2312" w:eastAsia="仿宋_GB2312" w:hAnsi="宋体" w:cs="宋体"/>
          <w:kern w:val="0"/>
          <w:sz w:val="28"/>
          <w:szCs w:val="28"/>
        </w:rPr>
      </w:pPr>
    </w:p>
    <w:p w:rsidR="00541628" w:rsidRDefault="00261CA8">
      <w:pPr>
        <w:widowControl/>
        <w:shd w:val="clear" w:color="auto" w:fill="FFFFFF"/>
        <w:spacing w:line="700" w:lineRule="atLeast"/>
        <w:rPr>
          <w:rFonts w:ascii="仿宋_GB2312" w:eastAsia="仿宋_GB2312" w:hAnsi="宋体" w:cs="宋体"/>
          <w:kern w:val="0"/>
          <w:sz w:val="28"/>
          <w:szCs w:val="28"/>
        </w:rPr>
      </w:pPr>
      <w:r>
        <w:rPr>
          <w:sz w:val="32"/>
        </w:rPr>
        <w:pict>
          <v:shape id="_x0000_s1028" type="#_x0000_t202" style="position:absolute;left:0;text-align:left;margin-left:25.75pt;margin-top:32.45pt;width:355.55pt;height:184.45pt;z-index:251660288">
            <v:stroke opacity="0"/>
            <v:textbox>
              <w:txbxContent>
                <w:p w:rsidR="00541628" w:rsidRDefault="00BA5C7B">
                  <w:pPr>
                    <w:widowControl/>
                    <w:shd w:val="clear" w:color="auto" w:fill="FFFFFF"/>
                    <w:spacing w:line="700" w:lineRule="atLeast"/>
                    <w:jc w:val="distribute"/>
                    <w:rPr>
                      <w:rFonts w:ascii="黑体" w:eastAsia="黑体" w:hAnsi="黑体" w:cs="黑体"/>
                      <w:b/>
                      <w:color w:val="000000"/>
                      <w:kern w:val="0"/>
                      <w:sz w:val="32"/>
                      <w:szCs w:val="32"/>
                    </w:rPr>
                  </w:pPr>
                  <w:r>
                    <w:rPr>
                      <w:rFonts w:ascii="黑体" w:eastAsia="黑体" w:hAnsi="黑体" w:cs="黑体" w:hint="eastAsia"/>
                      <w:b/>
                      <w:color w:val="000000"/>
                      <w:kern w:val="0"/>
                      <w:sz w:val="32"/>
                      <w:szCs w:val="32"/>
                    </w:rPr>
                    <w:t>全国卫生产业企业管理协会实验医学专业委员会</w:t>
                  </w:r>
                </w:p>
                <w:p w:rsidR="00541628" w:rsidRDefault="00BA5C7B">
                  <w:pPr>
                    <w:widowControl/>
                    <w:shd w:val="clear" w:color="auto" w:fill="FFFFFF"/>
                    <w:spacing w:line="700" w:lineRule="atLeast"/>
                    <w:jc w:val="distribute"/>
                    <w:rPr>
                      <w:rFonts w:ascii="黑体" w:eastAsia="黑体" w:hAnsi="黑体" w:cs="黑体"/>
                      <w:b/>
                      <w:color w:val="000000"/>
                      <w:kern w:val="0"/>
                      <w:sz w:val="32"/>
                      <w:szCs w:val="32"/>
                    </w:rPr>
                  </w:pPr>
                  <w:r>
                    <w:rPr>
                      <w:rFonts w:ascii="黑体" w:eastAsia="黑体" w:hAnsi="黑体" w:cs="黑体" w:hint="eastAsia"/>
                      <w:b/>
                      <w:color w:val="000000"/>
                      <w:kern w:val="0"/>
                      <w:sz w:val="32"/>
                      <w:szCs w:val="32"/>
                    </w:rPr>
                    <w:t>全国卫生产业企业管理协会医学检验产业分会</w:t>
                  </w:r>
                </w:p>
                <w:p w:rsidR="00541628" w:rsidRDefault="00BA5C7B">
                  <w:pPr>
                    <w:widowControl/>
                    <w:shd w:val="clear" w:color="auto" w:fill="FFFFFF"/>
                    <w:spacing w:line="700" w:lineRule="atLeast"/>
                    <w:jc w:val="distribute"/>
                    <w:rPr>
                      <w:rFonts w:ascii="黑体" w:eastAsia="黑体" w:hAnsi="黑体" w:cs="黑体"/>
                      <w:b/>
                      <w:color w:val="000000"/>
                      <w:kern w:val="0"/>
                      <w:sz w:val="32"/>
                      <w:szCs w:val="32"/>
                    </w:rPr>
                  </w:pPr>
                  <w:r>
                    <w:rPr>
                      <w:rFonts w:ascii="黑体" w:eastAsia="黑体" w:hAnsi="黑体" w:cs="黑体" w:hint="eastAsia"/>
                      <w:b/>
                      <w:color w:val="000000"/>
                      <w:kern w:val="0"/>
                      <w:sz w:val="32"/>
                      <w:szCs w:val="32"/>
                    </w:rPr>
                    <w:t>中国医疗器械行业协会体外诊断分会</w:t>
                  </w:r>
                </w:p>
                <w:p w:rsidR="00541628" w:rsidRDefault="00BA5C7B">
                  <w:pPr>
                    <w:widowControl/>
                    <w:shd w:val="clear" w:color="auto" w:fill="FFFFFF"/>
                    <w:spacing w:line="700" w:lineRule="atLeast"/>
                    <w:jc w:val="distribute"/>
                    <w:rPr>
                      <w:rFonts w:ascii="黑体" w:eastAsia="黑体" w:hAnsi="黑体" w:cs="黑体"/>
                      <w:b/>
                      <w:color w:val="000000"/>
                      <w:kern w:val="0"/>
                      <w:sz w:val="32"/>
                      <w:szCs w:val="32"/>
                    </w:rPr>
                  </w:pPr>
                  <w:r>
                    <w:rPr>
                      <w:rFonts w:ascii="黑体" w:eastAsia="黑体" w:hAnsi="黑体" w:cs="黑体" w:hint="eastAsia"/>
                      <w:b/>
                      <w:color w:val="000000"/>
                      <w:kern w:val="0"/>
                      <w:sz w:val="32"/>
                      <w:szCs w:val="32"/>
                    </w:rPr>
                    <w:t>中国实验医学网·中国体外诊断网</w:t>
                  </w:r>
                </w:p>
                <w:p w:rsidR="00541628" w:rsidRDefault="00BA5C7B">
                  <w:pPr>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二〇一七年制</w:t>
                  </w:r>
                </w:p>
                <w:p w:rsidR="00541628" w:rsidRDefault="00541628"/>
              </w:txbxContent>
            </v:textbox>
          </v:shape>
        </w:pict>
      </w:r>
    </w:p>
    <w:p w:rsidR="00541628" w:rsidRDefault="00541628">
      <w:pPr>
        <w:widowControl/>
        <w:shd w:val="clear" w:color="auto" w:fill="FFFFFF"/>
        <w:spacing w:line="700" w:lineRule="atLeast"/>
        <w:rPr>
          <w:rFonts w:ascii="仿宋_GB2312" w:eastAsia="仿宋_GB2312" w:hAnsi="宋体" w:cs="宋体"/>
          <w:kern w:val="0"/>
          <w:sz w:val="28"/>
          <w:szCs w:val="28"/>
        </w:rPr>
      </w:pPr>
    </w:p>
    <w:p w:rsidR="00541628" w:rsidRDefault="00541628">
      <w:pPr>
        <w:widowControl/>
        <w:shd w:val="clear" w:color="auto" w:fill="FFFFFF"/>
        <w:spacing w:line="700" w:lineRule="atLeast"/>
        <w:rPr>
          <w:rFonts w:ascii="仿宋_GB2312" w:eastAsia="仿宋_GB2312" w:hAnsi="宋体" w:cs="宋体"/>
          <w:kern w:val="0"/>
          <w:sz w:val="28"/>
          <w:szCs w:val="28"/>
        </w:rPr>
      </w:pPr>
    </w:p>
    <w:p w:rsidR="00541628" w:rsidRDefault="00541628">
      <w:pPr>
        <w:widowControl/>
        <w:shd w:val="clear" w:color="auto" w:fill="FFFFFF"/>
        <w:spacing w:line="700" w:lineRule="atLeast"/>
        <w:rPr>
          <w:rFonts w:ascii="仿宋_GB2312" w:eastAsia="仿宋_GB2312" w:hAnsi="宋体" w:cs="宋体"/>
          <w:kern w:val="0"/>
          <w:sz w:val="28"/>
          <w:szCs w:val="28"/>
        </w:rPr>
      </w:pPr>
    </w:p>
    <w:p w:rsidR="00541628" w:rsidRDefault="00541628">
      <w:pPr>
        <w:widowControl/>
        <w:shd w:val="clear" w:color="auto" w:fill="FFFFFF"/>
        <w:spacing w:line="700" w:lineRule="atLeast"/>
        <w:rPr>
          <w:rFonts w:ascii="仿宋_GB2312" w:eastAsia="仿宋_GB2312" w:hAnsi="宋体" w:cs="宋体"/>
          <w:kern w:val="0"/>
          <w:sz w:val="28"/>
          <w:szCs w:val="28"/>
        </w:rPr>
      </w:pPr>
    </w:p>
    <w:p w:rsidR="00541628" w:rsidRDefault="00541628">
      <w:pPr>
        <w:jc w:val="center"/>
        <w:rPr>
          <w:rFonts w:ascii="仿宋_GB2312" w:eastAsia="仿宋_GB2312" w:hAnsi="宋体" w:cs="宋体"/>
          <w:kern w:val="0"/>
          <w:sz w:val="30"/>
          <w:szCs w:val="30"/>
        </w:rPr>
      </w:pPr>
    </w:p>
    <w:tbl>
      <w:tblPr>
        <w:tblW w:w="10540" w:type="dxa"/>
        <w:jc w:val="center"/>
        <w:tblLayout w:type="fixed"/>
        <w:tblLook w:val="04A0" w:firstRow="1" w:lastRow="0" w:firstColumn="1" w:lastColumn="0" w:noHBand="0" w:noVBand="1"/>
      </w:tblPr>
      <w:tblGrid>
        <w:gridCol w:w="1300"/>
        <w:gridCol w:w="1780"/>
        <w:gridCol w:w="1163"/>
        <w:gridCol w:w="418"/>
        <w:gridCol w:w="722"/>
        <w:gridCol w:w="1350"/>
        <w:gridCol w:w="930"/>
        <w:gridCol w:w="2877"/>
      </w:tblGrid>
      <w:tr w:rsidR="00541628">
        <w:trPr>
          <w:trHeight w:val="330"/>
          <w:jc w:val="center"/>
        </w:trPr>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lastRenderedPageBreak/>
              <w:t>论文名称</w:t>
            </w:r>
          </w:p>
        </w:tc>
        <w:tc>
          <w:tcPr>
            <w:tcW w:w="74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541628">
        <w:trPr>
          <w:trHeight w:val="312"/>
          <w:jc w:val="center"/>
        </w:trPr>
        <w:tc>
          <w:tcPr>
            <w:tcW w:w="3080" w:type="dxa"/>
            <w:gridSpan w:val="2"/>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c>
          <w:tcPr>
            <w:tcW w:w="7460" w:type="dxa"/>
            <w:gridSpan w:val="6"/>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660"/>
          <w:jc w:val="center"/>
        </w:trPr>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申请人（申请单位）</w:t>
            </w:r>
          </w:p>
        </w:tc>
        <w:tc>
          <w:tcPr>
            <w:tcW w:w="7460" w:type="dxa"/>
            <w:gridSpan w:val="6"/>
            <w:tcBorders>
              <w:top w:val="single" w:sz="4" w:space="0" w:color="auto"/>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541628">
        <w:trPr>
          <w:trHeight w:val="660"/>
          <w:jc w:val="center"/>
        </w:trPr>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申          请         单          位</w:t>
            </w:r>
          </w:p>
        </w:tc>
        <w:tc>
          <w:tcPr>
            <w:tcW w:w="1780" w:type="dxa"/>
            <w:tcBorders>
              <w:top w:val="nil"/>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单位名称</w:t>
            </w:r>
          </w:p>
        </w:tc>
        <w:tc>
          <w:tcPr>
            <w:tcW w:w="7460" w:type="dxa"/>
            <w:gridSpan w:val="6"/>
            <w:tcBorders>
              <w:top w:val="single" w:sz="4" w:space="0" w:color="auto"/>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541628">
        <w:trPr>
          <w:trHeight w:val="660"/>
          <w:jc w:val="center"/>
        </w:trPr>
        <w:tc>
          <w:tcPr>
            <w:tcW w:w="1300" w:type="dxa"/>
            <w:vMerge/>
            <w:tcBorders>
              <w:top w:val="nil"/>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c>
          <w:tcPr>
            <w:tcW w:w="1780" w:type="dxa"/>
            <w:tcBorders>
              <w:top w:val="nil"/>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单位属性</w:t>
            </w:r>
          </w:p>
        </w:tc>
        <w:tc>
          <w:tcPr>
            <w:tcW w:w="1581" w:type="dxa"/>
            <w:gridSpan w:val="2"/>
            <w:tcBorders>
              <w:top w:val="nil"/>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5879" w:type="dxa"/>
            <w:gridSpan w:val="4"/>
            <w:tcBorders>
              <w:top w:val="single" w:sz="4" w:space="0" w:color="auto"/>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1.独立科研机构 2.大专院校 3.企业 4.医疗机构 5.其他</w:t>
            </w:r>
          </w:p>
        </w:tc>
      </w:tr>
      <w:tr w:rsidR="00541628">
        <w:trPr>
          <w:trHeight w:val="660"/>
          <w:jc w:val="center"/>
        </w:trPr>
        <w:tc>
          <w:tcPr>
            <w:tcW w:w="1300" w:type="dxa"/>
            <w:vMerge/>
            <w:tcBorders>
              <w:top w:val="nil"/>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c>
          <w:tcPr>
            <w:tcW w:w="1780" w:type="dxa"/>
            <w:tcBorders>
              <w:top w:val="nil"/>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联系人</w:t>
            </w:r>
          </w:p>
        </w:tc>
        <w:tc>
          <w:tcPr>
            <w:tcW w:w="7460" w:type="dxa"/>
            <w:gridSpan w:val="6"/>
            <w:tcBorders>
              <w:top w:val="single" w:sz="4" w:space="0" w:color="auto"/>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541628">
        <w:trPr>
          <w:trHeight w:val="660"/>
          <w:jc w:val="center"/>
        </w:trPr>
        <w:tc>
          <w:tcPr>
            <w:tcW w:w="1300" w:type="dxa"/>
            <w:vMerge/>
            <w:tcBorders>
              <w:top w:val="nil"/>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c>
          <w:tcPr>
            <w:tcW w:w="1780" w:type="dxa"/>
            <w:tcBorders>
              <w:top w:val="nil"/>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邮政编码</w:t>
            </w:r>
          </w:p>
        </w:tc>
        <w:tc>
          <w:tcPr>
            <w:tcW w:w="1163" w:type="dxa"/>
            <w:tcBorders>
              <w:top w:val="nil"/>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140" w:type="dxa"/>
            <w:gridSpan w:val="2"/>
            <w:tcBorders>
              <w:top w:val="nil"/>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联系电话</w:t>
            </w:r>
          </w:p>
        </w:tc>
        <w:tc>
          <w:tcPr>
            <w:tcW w:w="1350" w:type="dxa"/>
            <w:tcBorders>
              <w:top w:val="single" w:sz="4" w:space="0" w:color="auto"/>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930" w:type="dxa"/>
            <w:tcBorders>
              <w:top w:val="single" w:sz="4" w:space="0" w:color="auto"/>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邮箱</w:t>
            </w:r>
          </w:p>
        </w:tc>
        <w:tc>
          <w:tcPr>
            <w:tcW w:w="2877" w:type="dxa"/>
            <w:tcBorders>
              <w:top w:val="single" w:sz="4" w:space="0" w:color="auto"/>
              <w:left w:val="nil"/>
              <w:bottom w:val="single" w:sz="4" w:space="0" w:color="auto"/>
              <w:right w:val="single" w:sz="4" w:space="0" w:color="auto"/>
            </w:tcBorders>
            <w:shd w:val="clear" w:color="auto" w:fill="auto"/>
            <w:vAlign w:val="center"/>
          </w:tcPr>
          <w:p w:rsidR="00541628" w:rsidRDefault="00541628">
            <w:pPr>
              <w:widowControl/>
              <w:jc w:val="center"/>
              <w:rPr>
                <w:rFonts w:ascii="宋体" w:eastAsia="宋体" w:hAnsi="宋体" w:cs="宋体"/>
                <w:kern w:val="0"/>
                <w:sz w:val="22"/>
              </w:rPr>
            </w:pPr>
          </w:p>
        </w:tc>
      </w:tr>
      <w:tr w:rsidR="00541628">
        <w:trPr>
          <w:trHeight w:val="660"/>
          <w:jc w:val="center"/>
        </w:trPr>
        <w:tc>
          <w:tcPr>
            <w:tcW w:w="1300" w:type="dxa"/>
            <w:vMerge/>
            <w:tcBorders>
              <w:top w:val="nil"/>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c>
          <w:tcPr>
            <w:tcW w:w="1780" w:type="dxa"/>
            <w:tcBorders>
              <w:top w:val="nil"/>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通讯地址</w:t>
            </w:r>
          </w:p>
        </w:tc>
        <w:tc>
          <w:tcPr>
            <w:tcW w:w="7460" w:type="dxa"/>
            <w:gridSpan w:val="6"/>
            <w:tcBorders>
              <w:top w:val="single" w:sz="4" w:space="0" w:color="auto"/>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541628">
        <w:trPr>
          <w:trHeight w:val="450"/>
          <w:jc w:val="center"/>
        </w:trPr>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任务来源</w:t>
            </w:r>
          </w:p>
        </w:tc>
        <w:tc>
          <w:tcPr>
            <w:tcW w:w="7460" w:type="dxa"/>
            <w:gridSpan w:val="6"/>
            <w:tcBorders>
              <w:top w:val="single" w:sz="4" w:space="0" w:color="auto"/>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541628">
        <w:trPr>
          <w:trHeight w:val="660"/>
          <w:jc w:val="center"/>
        </w:trPr>
        <w:tc>
          <w:tcPr>
            <w:tcW w:w="3080" w:type="dxa"/>
            <w:gridSpan w:val="2"/>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c>
          <w:tcPr>
            <w:tcW w:w="1581" w:type="dxa"/>
            <w:gridSpan w:val="2"/>
            <w:tcBorders>
              <w:top w:val="nil"/>
              <w:left w:val="nil"/>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01 国家计划</w:t>
            </w:r>
          </w:p>
        </w:tc>
        <w:tc>
          <w:tcPr>
            <w:tcW w:w="5879" w:type="dxa"/>
            <w:gridSpan w:val="4"/>
            <w:tcBorders>
              <w:top w:val="single" w:sz="4" w:space="0" w:color="auto"/>
              <w:left w:val="nil"/>
              <w:bottom w:val="single" w:sz="4" w:space="0" w:color="auto"/>
              <w:right w:val="single" w:sz="4" w:space="0" w:color="auto"/>
            </w:tcBorders>
            <w:shd w:val="clear" w:color="auto" w:fill="auto"/>
            <w:vAlign w:val="center"/>
          </w:tcPr>
          <w:p w:rsidR="00541628" w:rsidRDefault="00BA5C7B">
            <w:pPr>
              <w:widowControl/>
              <w:jc w:val="left"/>
              <w:rPr>
                <w:rFonts w:ascii="宋体" w:eastAsia="宋体" w:hAnsi="宋体" w:cs="宋体"/>
                <w:kern w:val="0"/>
                <w:sz w:val="22"/>
              </w:rPr>
            </w:pPr>
            <w:r>
              <w:rPr>
                <w:rFonts w:ascii="宋体" w:eastAsia="宋体" w:hAnsi="宋体" w:cs="宋体" w:hint="eastAsia"/>
                <w:kern w:val="0"/>
                <w:sz w:val="22"/>
              </w:rPr>
              <w:t>□863计划  □国家科技攻关计划   □基础研究计划         □研究开发条件能力建设   □科技产业化环境建设计划</w:t>
            </w:r>
          </w:p>
        </w:tc>
      </w:tr>
      <w:tr w:rsidR="00541628">
        <w:trPr>
          <w:trHeight w:val="312"/>
          <w:jc w:val="center"/>
        </w:trPr>
        <w:tc>
          <w:tcPr>
            <w:tcW w:w="3080" w:type="dxa"/>
            <w:gridSpan w:val="2"/>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c>
          <w:tcPr>
            <w:tcW w:w="74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BA5C7B">
            <w:pPr>
              <w:widowControl/>
              <w:jc w:val="left"/>
              <w:rPr>
                <w:rFonts w:ascii="宋体" w:eastAsia="宋体" w:hAnsi="宋体" w:cs="宋体"/>
                <w:kern w:val="0"/>
                <w:sz w:val="22"/>
              </w:rPr>
            </w:pPr>
            <w:r>
              <w:rPr>
                <w:rFonts w:ascii="宋体" w:eastAsia="宋体" w:hAnsi="宋体" w:cs="宋体" w:hint="eastAsia"/>
                <w:kern w:val="0"/>
                <w:sz w:val="22"/>
              </w:rPr>
              <w:t>02 省部计划  03 地方计划  04 部门基金  05 地方基金  06 国际合作   07 横向委托  08民间基金   09自选课题  10其他</w:t>
            </w:r>
          </w:p>
        </w:tc>
      </w:tr>
      <w:tr w:rsidR="00541628">
        <w:trPr>
          <w:trHeight w:val="450"/>
          <w:jc w:val="center"/>
        </w:trPr>
        <w:tc>
          <w:tcPr>
            <w:tcW w:w="3080" w:type="dxa"/>
            <w:gridSpan w:val="2"/>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c>
          <w:tcPr>
            <w:tcW w:w="7460" w:type="dxa"/>
            <w:gridSpan w:val="6"/>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495"/>
          <w:jc w:val="center"/>
        </w:trPr>
        <w:tc>
          <w:tcPr>
            <w:tcW w:w="105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BA5C7B">
            <w:pPr>
              <w:widowControl/>
              <w:jc w:val="center"/>
              <w:rPr>
                <w:rFonts w:ascii="宋体" w:eastAsia="宋体" w:hAnsi="宋体" w:cs="宋体"/>
                <w:kern w:val="0"/>
                <w:sz w:val="28"/>
                <w:szCs w:val="28"/>
              </w:rPr>
            </w:pPr>
            <w:r>
              <w:rPr>
                <w:rFonts w:ascii="黑体" w:eastAsia="黑体" w:hAnsi="黑体" w:cs="黑体" w:hint="eastAsia"/>
                <w:b/>
                <w:bCs/>
                <w:kern w:val="0"/>
                <w:sz w:val="32"/>
                <w:szCs w:val="32"/>
              </w:rPr>
              <w:t>内 容 摘 要</w:t>
            </w:r>
          </w:p>
        </w:tc>
      </w:tr>
      <w:tr w:rsidR="00541628">
        <w:trPr>
          <w:trHeight w:val="312"/>
          <w:jc w:val="center"/>
        </w:trPr>
        <w:tc>
          <w:tcPr>
            <w:tcW w:w="105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510"/>
          <w:jc w:val="center"/>
        </w:trPr>
        <w:tc>
          <w:tcPr>
            <w:tcW w:w="105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BA5C7B">
            <w:pPr>
              <w:widowControl/>
              <w:jc w:val="center"/>
              <w:rPr>
                <w:rFonts w:ascii="黑体" w:eastAsia="黑体" w:hAnsi="宋体" w:cs="宋体"/>
                <w:b/>
                <w:bCs/>
                <w:kern w:val="0"/>
                <w:sz w:val="32"/>
                <w:szCs w:val="32"/>
              </w:rPr>
            </w:pPr>
            <w:r>
              <w:rPr>
                <w:rFonts w:ascii="黑体" w:eastAsia="黑体" w:hAnsi="宋体" w:cs="宋体" w:hint="eastAsia"/>
                <w:b/>
                <w:bCs/>
                <w:kern w:val="0"/>
                <w:sz w:val="32"/>
                <w:szCs w:val="32"/>
              </w:rPr>
              <w:lastRenderedPageBreak/>
              <w:t>申 请 单 位 意 见</w:t>
            </w:r>
          </w:p>
        </w:tc>
      </w:tr>
      <w:tr w:rsidR="00541628">
        <w:trPr>
          <w:trHeight w:val="312"/>
          <w:jc w:val="center"/>
        </w:trPr>
        <w:tc>
          <w:tcPr>
            <w:tcW w:w="105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541628">
            <w:pPr>
              <w:widowControl/>
              <w:jc w:val="center"/>
              <w:rPr>
                <w:rFonts w:ascii="宋体" w:eastAsia="宋体" w:hAnsi="宋体" w:cs="宋体"/>
                <w:kern w:val="0"/>
                <w:sz w:val="22"/>
              </w:rPr>
            </w:pPr>
          </w:p>
          <w:p w:rsidR="00541628" w:rsidRDefault="00BA5C7B">
            <w:pPr>
              <w:widowControl/>
              <w:jc w:val="center"/>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8"/>
                <w:szCs w:val="28"/>
              </w:rPr>
              <w:t xml:space="preserve">               单位签章  </w:t>
            </w:r>
            <w:r>
              <w:rPr>
                <w:rFonts w:ascii="宋体" w:eastAsia="宋体" w:hAnsi="宋体" w:cs="宋体" w:hint="eastAsia"/>
                <w:kern w:val="0"/>
                <w:sz w:val="22"/>
              </w:rPr>
              <w:t xml:space="preserve">                                                      </w:t>
            </w: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12"/>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375"/>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2"/>
              </w:rPr>
            </w:pPr>
          </w:p>
        </w:tc>
      </w:tr>
      <w:tr w:rsidR="00541628">
        <w:trPr>
          <w:trHeight w:val="405"/>
          <w:jc w:val="center"/>
        </w:trPr>
        <w:tc>
          <w:tcPr>
            <w:tcW w:w="105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BA5C7B">
            <w:pPr>
              <w:widowControl/>
              <w:jc w:val="center"/>
              <w:rPr>
                <w:rFonts w:ascii="黑体" w:eastAsia="黑体" w:hAnsi="宋体" w:cs="宋体"/>
                <w:b/>
                <w:bCs/>
                <w:kern w:val="0"/>
                <w:sz w:val="32"/>
                <w:szCs w:val="32"/>
              </w:rPr>
            </w:pPr>
            <w:r>
              <w:rPr>
                <w:rFonts w:ascii="黑体" w:eastAsia="黑体" w:hAnsi="宋体" w:cs="宋体" w:hint="eastAsia"/>
                <w:b/>
                <w:bCs/>
                <w:kern w:val="0"/>
                <w:sz w:val="32"/>
                <w:szCs w:val="32"/>
              </w:rPr>
              <w:t>专  家 初 评 意 见</w:t>
            </w:r>
            <w:r>
              <w:rPr>
                <w:rFonts w:ascii="黑体" w:eastAsia="黑体" w:hAnsi="宋体" w:cs="宋体" w:hint="eastAsia"/>
                <w:b/>
                <w:bCs/>
                <w:kern w:val="0"/>
                <w:sz w:val="32"/>
                <w:szCs w:val="32"/>
              </w:rPr>
              <w:br w:type="page"/>
            </w:r>
          </w:p>
        </w:tc>
      </w:tr>
      <w:tr w:rsidR="00541628">
        <w:trPr>
          <w:trHeight w:val="624"/>
          <w:jc w:val="center"/>
        </w:trPr>
        <w:tc>
          <w:tcPr>
            <w:tcW w:w="1054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41628" w:rsidRDefault="00BA5C7B">
            <w:pPr>
              <w:widowControl/>
              <w:jc w:val="center"/>
              <w:rPr>
                <w:rFonts w:ascii="宋体" w:eastAsia="宋体" w:hAnsi="宋体" w:cs="宋体"/>
                <w:kern w:val="0"/>
                <w:sz w:val="28"/>
                <w:szCs w:val="28"/>
              </w:rPr>
            </w:pPr>
            <w:r>
              <w:rPr>
                <w:rFonts w:ascii="宋体" w:eastAsia="宋体" w:hAnsi="宋体" w:cs="宋体" w:hint="eastAsia"/>
                <w:kern w:val="0"/>
                <w:sz w:val="28"/>
                <w:szCs w:val="28"/>
              </w:rPr>
              <w:t xml:space="preserve">                          专家代表签字（盖章）                                                        </w:t>
            </w:r>
          </w:p>
        </w:tc>
      </w:tr>
      <w:tr w:rsidR="00541628">
        <w:trPr>
          <w:trHeight w:val="624"/>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8"/>
                <w:szCs w:val="28"/>
              </w:rPr>
            </w:pPr>
          </w:p>
        </w:tc>
      </w:tr>
      <w:tr w:rsidR="00541628">
        <w:trPr>
          <w:trHeight w:val="624"/>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8"/>
                <w:szCs w:val="28"/>
              </w:rPr>
            </w:pPr>
          </w:p>
        </w:tc>
      </w:tr>
      <w:tr w:rsidR="00541628">
        <w:trPr>
          <w:trHeight w:val="624"/>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8"/>
                <w:szCs w:val="28"/>
              </w:rPr>
            </w:pPr>
          </w:p>
        </w:tc>
      </w:tr>
      <w:tr w:rsidR="00541628">
        <w:trPr>
          <w:trHeight w:val="624"/>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8"/>
                <w:szCs w:val="28"/>
              </w:rPr>
            </w:pPr>
          </w:p>
        </w:tc>
      </w:tr>
      <w:tr w:rsidR="00541628">
        <w:trPr>
          <w:trHeight w:val="624"/>
          <w:jc w:val="center"/>
        </w:trPr>
        <w:tc>
          <w:tcPr>
            <w:tcW w:w="10540" w:type="dxa"/>
            <w:gridSpan w:val="8"/>
            <w:vMerge/>
            <w:tcBorders>
              <w:top w:val="single" w:sz="4" w:space="0" w:color="auto"/>
              <w:left w:val="single" w:sz="4" w:space="0" w:color="auto"/>
              <w:bottom w:val="single" w:sz="4" w:space="0" w:color="auto"/>
              <w:right w:val="single" w:sz="4" w:space="0" w:color="auto"/>
            </w:tcBorders>
            <w:vAlign w:val="center"/>
          </w:tcPr>
          <w:p w:rsidR="00541628" w:rsidRDefault="00541628">
            <w:pPr>
              <w:widowControl/>
              <w:jc w:val="left"/>
              <w:rPr>
                <w:rFonts w:ascii="宋体" w:eastAsia="宋体" w:hAnsi="宋体" w:cs="宋体"/>
                <w:kern w:val="0"/>
                <w:sz w:val="28"/>
                <w:szCs w:val="28"/>
              </w:rPr>
            </w:pPr>
          </w:p>
        </w:tc>
      </w:tr>
      <w:tr w:rsidR="00541628">
        <w:trPr>
          <w:trHeight w:val="525"/>
          <w:jc w:val="center"/>
        </w:trPr>
        <w:tc>
          <w:tcPr>
            <w:tcW w:w="105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1628" w:rsidRDefault="00BA5C7B">
            <w:pPr>
              <w:widowControl/>
              <w:jc w:val="center"/>
              <w:rPr>
                <w:rFonts w:ascii="黑体" w:eastAsia="黑体" w:hAnsi="宋体" w:cs="宋体"/>
                <w:b/>
                <w:bCs/>
                <w:kern w:val="0"/>
                <w:sz w:val="32"/>
                <w:szCs w:val="32"/>
              </w:rPr>
            </w:pPr>
            <w:r>
              <w:rPr>
                <w:rFonts w:ascii="黑体" w:eastAsia="黑体" w:hAnsi="宋体" w:cs="宋体" w:hint="eastAsia"/>
                <w:b/>
                <w:bCs/>
                <w:kern w:val="0"/>
                <w:sz w:val="32"/>
                <w:szCs w:val="32"/>
              </w:rPr>
              <w:t>评 审 委 员 会 复 评 意 见</w:t>
            </w:r>
          </w:p>
        </w:tc>
      </w:tr>
      <w:tr w:rsidR="00541628">
        <w:trPr>
          <w:trHeight w:val="624"/>
          <w:jc w:val="center"/>
        </w:trPr>
        <w:tc>
          <w:tcPr>
            <w:tcW w:w="105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41628" w:rsidRDefault="00BA5C7B">
            <w:pPr>
              <w:widowControl/>
              <w:jc w:val="center"/>
              <w:rPr>
                <w:rFonts w:ascii="宋体" w:eastAsia="宋体" w:hAnsi="宋体" w:cs="宋体"/>
                <w:kern w:val="0"/>
                <w:sz w:val="28"/>
                <w:szCs w:val="28"/>
              </w:rPr>
            </w:pPr>
            <w:r>
              <w:rPr>
                <w:rFonts w:ascii="宋体" w:eastAsia="宋体" w:hAnsi="宋体" w:cs="宋体" w:hint="eastAsia"/>
                <w:kern w:val="0"/>
                <w:sz w:val="28"/>
                <w:szCs w:val="28"/>
              </w:rPr>
              <w:t xml:space="preserve">                        </w:t>
            </w:r>
          </w:p>
          <w:p w:rsidR="00541628" w:rsidRDefault="00541628">
            <w:pPr>
              <w:widowControl/>
              <w:jc w:val="center"/>
              <w:rPr>
                <w:rFonts w:ascii="宋体" w:eastAsia="宋体" w:hAnsi="宋体" w:cs="宋体"/>
                <w:kern w:val="0"/>
                <w:sz w:val="28"/>
                <w:szCs w:val="28"/>
              </w:rPr>
            </w:pPr>
          </w:p>
          <w:p w:rsidR="00541628" w:rsidRDefault="00541628">
            <w:pPr>
              <w:widowControl/>
              <w:rPr>
                <w:rFonts w:ascii="宋体" w:eastAsia="宋体" w:hAnsi="宋体" w:cs="宋体"/>
                <w:kern w:val="0"/>
                <w:sz w:val="28"/>
                <w:szCs w:val="28"/>
              </w:rPr>
            </w:pPr>
          </w:p>
          <w:p w:rsidR="00541628" w:rsidRDefault="00541628">
            <w:pPr>
              <w:widowControl/>
              <w:rPr>
                <w:rFonts w:ascii="宋体" w:eastAsia="宋体" w:hAnsi="宋体" w:cs="宋体"/>
                <w:kern w:val="0"/>
                <w:sz w:val="28"/>
                <w:szCs w:val="28"/>
              </w:rPr>
            </w:pPr>
          </w:p>
          <w:p w:rsidR="00541628" w:rsidRDefault="00541628">
            <w:pPr>
              <w:widowControl/>
              <w:jc w:val="center"/>
              <w:rPr>
                <w:rFonts w:ascii="宋体" w:eastAsia="宋体" w:hAnsi="宋体" w:cs="宋体"/>
                <w:kern w:val="0"/>
                <w:sz w:val="28"/>
                <w:szCs w:val="28"/>
              </w:rPr>
            </w:pPr>
          </w:p>
          <w:p w:rsidR="00541628" w:rsidRDefault="00541628">
            <w:pPr>
              <w:widowControl/>
              <w:jc w:val="center"/>
              <w:rPr>
                <w:rFonts w:ascii="宋体" w:eastAsia="宋体" w:hAnsi="宋体" w:cs="宋体"/>
                <w:kern w:val="0"/>
                <w:sz w:val="28"/>
                <w:szCs w:val="28"/>
              </w:rPr>
            </w:pPr>
          </w:p>
          <w:p w:rsidR="00541628" w:rsidRDefault="00BA5C7B">
            <w:pPr>
              <w:widowControl/>
              <w:jc w:val="center"/>
              <w:rPr>
                <w:rFonts w:ascii="宋体" w:eastAsia="宋体" w:hAnsi="宋体" w:cs="宋体"/>
                <w:kern w:val="0"/>
                <w:sz w:val="28"/>
                <w:szCs w:val="28"/>
              </w:rPr>
            </w:pPr>
            <w:r>
              <w:rPr>
                <w:rFonts w:ascii="宋体" w:eastAsia="宋体" w:hAnsi="宋体" w:cs="宋体" w:hint="eastAsia"/>
                <w:kern w:val="0"/>
                <w:sz w:val="28"/>
                <w:szCs w:val="28"/>
              </w:rPr>
              <w:t xml:space="preserve">                                评审委员会主席签字（盖章）                                                        </w:t>
            </w:r>
          </w:p>
        </w:tc>
      </w:tr>
    </w:tbl>
    <w:bookmarkEnd w:id="0"/>
    <w:p w:rsidR="00541628" w:rsidRDefault="00BA5C7B" w:rsidP="00541628">
      <w:pPr>
        <w:widowControl/>
        <w:spacing w:beforeLines="100" w:before="312" w:line="480" w:lineRule="auto"/>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 xml:space="preserve">                </w:t>
      </w:r>
    </w:p>
    <w:sectPr w:rsidR="00541628" w:rsidSect="00541628">
      <w:headerReference w:type="default" r:id="rId7"/>
      <w:footerReference w:type="default" r:id="rId8"/>
      <w:pgSz w:w="11906" w:h="16838"/>
      <w:pgMar w:top="1440" w:right="1800" w:bottom="1440" w:left="1800" w:header="851" w:footer="992" w:gutter="0"/>
      <w:pgNumType w:fmt="numberInDash" w:start="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A8" w:rsidRDefault="00261CA8" w:rsidP="00541628">
      <w:r>
        <w:separator/>
      </w:r>
    </w:p>
  </w:endnote>
  <w:endnote w:type="continuationSeparator" w:id="0">
    <w:p w:rsidR="00261CA8" w:rsidRDefault="00261CA8" w:rsidP="0054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体">
    <w:altName w:val="宋体"/>
    <w:charset w:val="86"/>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28" w:rsidRDefault="00261CA8">
    <w:pPr>
      <w:pStyle w:val="a8"/>
    </w:pPr>
    <w:r>
      <w:pict>
        <v:shapetype id="_x0000_t202" coordsize="21600,21600" o:spt="202" path="m,l,21600r21600,l21600,xe">
          <v:stroke joinstyle="miter"/>
          <v:path gradientshapeok="t" o:connecttype="rect"/>
        </v:shapetype>
        <v:shape id="_x0000_s2049" type="#_x0000_t202" style="position:absolute;margin-left:196.8pt;margin-top:0;width:2in;height:2in;z-index:251658240;mso-wrap-style:none;mso-position-horizontal:outside;mso-position-horizontal-relative:margin" filled="f" stroked="f">
          <v:textbox style="mso-fit-shape-to-text:t" inset="0,0,0,0">
            <w:txbxContent>
              <w:p w:rsidR="00541628" w:rsidRDefault="00541628">
                <w:pPr>
                  <w:snapToGrid w:val="0"/>
                  <w:rPr>
                    <w:sz w:val="18"/>
                  </w:rPr>
                </w:pPr>
                <w:r>
                  <w:rPr>
                    <w:rFonts w:hint="eastAsia"/>
                    <w:sz w:val="18"/>
                  </w:rPr>
                  <w:fldChar w:fldCharType="begin"/>
                </w:r>
                <w:r w:rsidR="00BA5C7B">
                  <w:rPr>
                    <w:rFonts w:hint="eastAsia"/>
                    <w:sz w:val="18"/>
                  </w:rPr>
                  <w:instrText xml:space="preserve"> PAGE  \* MERGEFORMAT </w:instrText>
                </w:r>
                <w:r>
                  <w:rPr>
                    <w:rFonts w:hint="eastAsia"/>
                    <w:sz w:val="18"/>
                  </w:rPr>
                  <w:fldChar w:fldCharType="separate"/>
                </w:r>
                <w:r w:rsidR="005966B0">
                  <w:rPr>
                    <w:noProof/>
                    <w:sz w:val="18"/>
                  </w:rPr>
                  <w:t>- 5 -</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A8" w:rsidRDefault="00261CA8" w:rsidP="00541628">
      <w:r>
        <w:separator/>
      </w:r>
    </w:p>
  </w:footnote>
  <w:footnote w:type="continuationSeparator" w:id="0">
    <w:p w:rsidR="00261CA8" w:rsidRDefault="00261CA8" w:rsidP="0054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28" w:rsidRDefault="005416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216"/>
    <w:rsid w:val="0002274C"/>
    <w:rsid w:val="000540A4"/>
    <w:rsid w:val="00054A1C"/>
    <w:rsid w:val="00065005"/>
    <w:rsid w:val="000840E3"/>
    <w:rsid w:val="000B7BA1"/>
    <w:rsid w:val="000E5229"/>
    <w:rsid w:val="001244DF"/>
    <w:rsid w:val="00173328"/>
    <w:rsid w:val="00202F44"/>
    <w:rsid w:val="00214223"/>
    <w:rsid w:val="00261CA8"/>
    <w:rsid w:val="002A1CAE"/>
    <w:rsid w:val="002C5451"/>
    <w:rsid w:val="00311744"/>
    <w:rsid w:val="00376855"/>
    <w:rsid w:val="00377D48"/>
    <w:rsid w:val="00390905"/>
    <w:rsid w:val="004265E6"/>
    <w:rsid w:val="0045199D"/>
    <w:rsid w:val="00465974"/>
    <w:rsid w:val="00475049"/>
    <w:rsid w:val="00483F33"/>
    <w:rsid w:val="004B3C6E"/>
    <w:rsid w:val="00534BC5"/>
    <w:rsid w:val="00541628"/>
    <w:rsid w:val="005966B0"/>
    <w:rsid w:val="00640872"/>
    <w:rsid w:val="0069396C"/>
    <w:rsid w:val="00741904"/>
    <w:rsid w:val="00781FCC"/>
    <w:rsid w:val="007D2F6D"/>
    <w:rsid w:val="007D6111"/>
    <w:rsid w:val="007F4F8C"/>
    <w:rsid w:val="00815075"/>
    <w:rsid w:val="00862003"/>
    <w:rsid w:val="008A1A61"/>
    <w:rsid w:val="008D2B25"/>
    <w:rsid w:val="00A21F11"/>
    <w:rsid w:val="00A36E32"/>
    <w:rsid w:val="00A77E1C"/>
    <w:rsid w:val="00A9242E"/>
    <w:rsid w:val="00AB12AC"/>
    <w:rsid w:val="00AB45C3"/>
    <w:rsid w:val="00AD37EB"/>
    <w:rsid w:val="00AE7672"/>
    <w:rsid w:val="00B25D25"/>
    <w:rsid w:val="00B34216"/>
    <w:rsid w:val="00B64C27"/>
    <w:rsid w:val="00B80DA9"/>
    <w:rsid w:val="00B911F2"/>
    <w:rsid w:val="00BA5574"/>
    <w:rsid w:val="00BA5C7B"/>
    <w:rsid w:val="00BD4926"/>
    <w:rsid w:val="00C0175C"/>
    <w:rsid w:val="00CA3781"/>
    <w:rsid w:val="00CB354A"/>
    <w:rsid w:val="00D311D6"/>
    <w:rsid w:val="00D415A3"/>
    <w:rsid w:val="00D53EFB"/>
    <w:rsid w:val="00D93613"/>
    <w:rsid w:val="00E32968"/>
    <w:rsid w:val="00E420A5"/>
    <w:rsid w:val="00E72478"/>
    <w:rsid w:val="00E73F61"/>
    <w:rsid w:val="00E77C31"/>
    <w:rsid w:val="00E82B82"/>
    <w:rsid w:val="00EE586F"/>
    <w:rsid w:val="00F023B7"/>
    <w:rsid w:val="00F5436D"/>
    <w:rsid w:val="00F63F06"/>
    <w:rsid w:val="00FE79BA"/>
    <w:rsid w:val="01224D6C"/>
    <w:rsid w:val="03CA2778"/>
    <w:rsid w:val="03E344CA"/>
    <w:rsid w:val="03F74EE3"/>
    <w:rsid w:val="048C6373"/>
    <w:rsid w:val="053F75D3"/>
    <w:rsid w:val="06DC2EAF"/>
    <w:rsid w:val="07B173AE"/>
    <w:rsid w:val="07EB6D02"/>
    <w:rsid w:val="089F2025"/>
    <w:rsid w:val="095F18D2"/>
    <w:rsid w:val="0A44790F"/>
    <w:rsid w:val="0AC120BC"/>
    <w:rsid w:val="0B9D3DE4"/>
    <w:rsid w:val="0D5922D9"/>
    <w:rsid w:val="0E824E75"/>
    <w:rsid w:val="0FDF4D93"/>
    <w:rsid w:val="0FF8276B"/>
    <w:rsid w:val="10411CB1"/>
    <w:rsid w:val="10E43EC6"/>
    <w:rsid w:val="167E0BFA"/>
    <w:rsid w:val="19FA220D"/>
    <w:rsid w:val="1D4245AB"/>
    <w:rsid w:val="1FDF769C"/>
    <w:rsid w:val="201C5DF4"/>
    <w:rsid w:val="20BD24F4"/>
    <w:rsid w:val="20C5787A"/>
    <w:rsid w:val="20EB0F9E"/>
    <w:rsid w:val="250378A5"/>
    <w:rsid w:val="2A661767"/>
    <w:rsid w:val="2A8C6D4C"/>
    <w:rsid w:val="2CBA1BC3"/>
    <w:rsid w:val="2CC95A0A"/>
    <w:rsid w:val="2F253D5B"/>
    <w:rsid w:val="3080434C"/>
    <w:rsid w:val="30A13D63"/>
    <w:rsid w:val="30FA3F4C"/>
    <w:rsid w:val="3250536B"/>
    <w:rsid w:val="32E83A2E"/>
    <w:rsid w:val="32FE06F8"/>
    <w:rsid w:val="365558FD"/>
    <w:rsid w:val="37D41FFE"/>
    <w:rsid w:val="380F455A"/>
    <w:rsid w:val="3891079C"/>
    <w:rsid w:val="3BA45241"/>
    <w:rsid w:val="3D2A36F1"/>
    <w:rsid w:val="3E231E80"/>
    <w:rsid w:val="3F5C6994"/>
    <w:rsid w:val="42F03BB1"/>
    <w:rsid w:val="4339410D"/>
    <w:rsid w:val="43687DD7"/>
    <w:rsid w:val="44B56109"/>
    <w:rsid w:val="45BA11D9"/>
    <w:rsid w:val="468043DD"/>
    <w:rsid w:val="46BF621D"/>
    <w:rsid w:val="48CA5D12"/>
    <w:rsid w:val="4B9939B4"/>
    <w:rsid w:val="4CE42DDE"/>
    <w:rsid w:val="4D494755"/>
    <w:rsid w:val="4D4E551D"/>
    <w:rsid w:val="4D5B250A"/>
    <w:rsid w:val="4E0F4036"/>
    <w:rsid w:val="514B4C46"/>
    <w:rsid w:val="55235DA1"/>
    <w:rsid w:val="55F27B00"/>
    <w:rsid w:val="567468E0"/>
    <w:rsid w:val="56747B58"/>
    <w:rsid w:val="58F91104"/>
    <w:rsid w:val="591C616A"/>
    <w:rsid w:val="59D447A5"/>
    <w:rsid w:val="5A492E64"/>
    <w:rsid w:val="5AAA2BC8"/>
    <w:rsid w:val="5D34401C"/>
    <w:rsid w:val="5EA76E29"/>
    <w:rsid w:val="5EFF5512"/>
    <w:rsid w:val="60446E01"/>
    <w:rsid w:val="60E1598A"/>
    <w:rsid w:val="622B4408"/>
    <w:rsid w:val="642567A6"/>
    <w:rsid w:val="65091209"/>
    <w:rsid w:val="698F7899"/>
    <w:rsid w:val="69EC1535"/>
    <w:rsid w:val="6AFA25E0"/>
    <w:rsid w:val="6FA30C05"/>
    <w:rsid w:val="78A2429F"/>
    <w:rsid w:val="79FA3846"/>
    <w:rsid w:val="7A067610"/>
    <w:rsid w:val="7DFD6118"/>
    <w:rsid w:val="7E4D70BC"/>
    <w:rsid w:val="7E785DBD"/>
    <w:rsid w:val="7F03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044CA0B9-D49F-4D49-8AF3-8F9982B7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416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541628"/>
    <w:pPr>
      <w:jc w:val="left"/>
    </w:pPr>
  </w:style>
  <w:style w:type="paragraph" w:styleId="a4">
    <w:name w:val="Date"/>
    <w:basedOn w:val="a"/>
    <w:next w:val="a"/>
    <w:link w:val="a5"/>
    <w:uiPriority w:val="99"/>
    <w:unhideWhenUsed/>
    <w:qFormat/>
    <w:rsid w:val="00541628"/>
    <w:pPr>
      <w:ind w:leftChars="2500" w:left="100"/>
    </w:pPr>
  </w:style>
  <w:style w:type="paragraph" w:styleId="a6">
    <w:name w:val="Balloon Text"/>
    <w:basedOn w:val="a"/>
    <w:link w:val="a7"/>
    <w:uiPriority w:val="99"/>
    <w:unhideWhenUsed/>
    <w:qFormat/>
    <w:rsid w:val="00541628"/>
    <w:rPr>
      <w:sz w:val="18"/>
      <w:szCs w:val="18"/>
    </w:rPr>
  </w:style>
  <w:style w:type="paragraph" w:styleId="a8">
    <w:name w:val="footer"/>
    <w:basedOn w:val="a"/>
    <w:link w:val="a9"/>
    <w:uiPriority w:val="99"/>
    <w:unhideWhenUsed/>
    <w:qFormat/>
    <w:rsid w:val="00541628"/>
    <w:pPr>
      <w:tabs>
        <w:tab w:val="center" w:pos="4153"/>
        <w:tab w:val="right" w:pos="8306"/>
      </w:tabs>
      <w:snapToGrid w:val="0"/>
      <w:jc w:val="left"/>
    </w:pPr>
    <w:rPr>
      <w:sz w:val="18"/>
      <w:szCs w:val="18"/>
    </w:rPr>
  </w:style>
  <w:style w:type="paragraph" w:styleId="aa">
    <w:name w:val="header"/>
    <w:basedOn w:val="a"/>
    <w:link w:val="ab"/>
    <w:uiPriority w:val="99"/>
    <w:unhideWhenUsed/>
    <w:qFormat/>
    <w:rsid w:val="00541628"/>
    <w:pPr>
      <w:pBdr>
        <w:bottom w:val="single" w:sz="6" w:space="1" w:color="auto"/>
      </w:pBdr>
      <w:tabs>
        <w:tab w:val="center" w:pos="4153"/>
        <w:tab w:val="right" w:pos="8306"/>
      </w:tabs>
      <w:snapToGrid w:val="0"/>
      <w:jc w:val="center"/>
    </w:pPr>
    <w:rPr>
      <w:sz w:val="18"/>
      <w:szCs w:val="18"/>
    </w:rPr>
  </w:style>
  <w:style w:type="character" w:styleId="ac">
    <w:name w:val="Hyperlink"/>
    <w:basedOn w:val="a0"/>
    <w:uiPriority w:val="99"/>
    <w:unhideWhenUsed/>
    <w:qFormat/>
    <w:rsid w:val="00541628"/>
    <w:rPr>
      <w:color w:val="0000FF" w:themeColor="hyperlink"/>
      <w:u w:val="single"/>
    </w:rPr>
  </w:style>
  <w:style w:type="character" w:styleId="ad">
    <w:name w:val="annotation reference"/>
    <w:basedOn w:val="a0"/>
    <w:uiPriority w:val="99"/>
    <w:unhideWhenUsed/>
    <w:qFormat/>
    <w:rsid w:val="00541628"/>
    <w:rPr>
      <w:sz w:val="21"/>
      <w:szCs w:val="21"/>
    </w:rPr>
  </w:style>
  <w:style w:type="table" w:styleId="ae">
    <w:name w:val="Table Grid"/>
    <w:basedOn w:val="a1"/>
    <w:uiPriority w:val="59"/>
    <w:qFormat/>
    <w:rsid w:val="005416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页眉 字符"/>
    <w:basedOn w:val="a0"/>
    <w:link w:val="aa"/>
    <w:uiPriority w:val="99"/>
    <w:semiHidden/>
    <w:qFormat/>
    <w:rsid w:val="00541628"/>
    <w:rPr>
      <w:sz w:val="18"/>
      <w:szCs w:val="18"/>
    </w:rPr>
  </w:style>
  <w:style w:type="character" w:customStyle="1" w:styleId="a9">
    <w:name w:val="页脚 字符"/>
    <w:basedOn w:val="a0"/>
    <w:link w:val="a8"/>
    <w:uiPriority w:val="99"/>
    <w:semiHidden/>
    <w:qFormat/>
    <w:rsid w:val="00541628"/>
    <w:rPr>
      <w:sz w:val="18"/>
      <w:szCs w:val="18"/>
    </w:rPr>
  </w:style>
  <w:style w:type="character" w:customStyle="1" w:styleId="a5">
    <w:name w:val="日期 字符"/>
    <w:basedOn w:val="a0"/>
    <w:link w:val="a4"/>
    <w:uiPriority w:val="99"/>
    <w:semiHidden/>
    <w:qFormat/>
    <w:rsid w:val="00541628"/>
  </w:style>
  <w:style w:type="character" w:customStyle="1" w:styleId="a7">
    <w:name w:val="批注框文本 字符"/>
    <w:basedOn w:val="a0"/>
    <w:link w:val="a6"/>
    <w:uiPriority w:val="99"/>
    <w:semiHidden/>
    <w:qFormat/>
    <w:rsid w:val="005416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wangguofei</dc:creator>
  <cp:lastModifiedBy>user</cp:lastModifiedBy>
  <cp:revision>2</cp:revision>
  <cp:lastPrinted>2017-04-11T02:12:00Z</cp:lastPrinted>
  <dcterms:created xsi:type="dcterms:W3CDTF">2017-05-23T01:21:00Z</dcterms:created>
  <dcterms:modified xsi:type="dcterms:W3CDTF">2017-05-23T01:21:00Z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